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37B14" w14:textId="7818B962" w:rsidR="00311FF1" w:rsidRDefault="006B6A27" w:rsidP="29F8FC34">
      <w:pPr>
        <w:pStyle w:val="Heading1"/>
      </w:pPr>
      <w:r>
        <w:t>What is an acquittal?</w:t>
      </w:r>
    </w:p>
    <w:p w14:paraId="3BA3BEDC" w14:textId="4A1A6E67" w:rsidR="001F27F5" w:rsidRDefault="006B6A27" w:rsidP="006B6A27">
      <w:pPr>
        <w:pStyle w:val="BodyText"/>
      </w:pPr>
      <w:r>
        <w:t>An acquittal is a formal condition of funding</w:t>
      </w:r>
      <w:r w:rsidR="00812DE6">
        <w:t xml:space="preserve"> whereby fund</w:t>
      </w:r>
      <w:r w:rsidR="00C118BA">
        <w:t>ing recipients accurately report on the f</w:t>
      </w:r>
      <w:r w:rsidR="00F51AB1">
        <w:t>u</w:t>
      </w:r>
      <w:r w:rsidR="00C118BA">
        <w:t>nded activities</w:t>
      </w:r>
      <w:r w:rsidR="00F51AB1">
        <w:t xml:space="preserve"> and the expenditure of the funding.</w:t>
      </w:r>
      <w:r w:rsidR="00147FD7">
        <w:t xml:space="preserve">  </w:t>
      </w:r>
      <w:r w:rsidR="00E14581">
        <w:t>Acquittals are used to</w:t>
      </w:r>
      <w:r w:rsidR="001F27F5">
        <w:t>:</w:t>
      </w:r>
    </w:p>
    <w:p w14:paraId="7FAB9115" w14:textId="77777777" w:rsidR="001F27F5" w:rsidRDefault="00E14581" w:rsidP="007A49F4">
      <w:pPr>
        <w:pStyle w:val="ListBullet"/>
      </w:pPr>
      <w:r>
        <w:t>fulfil</w:t>
      </w:r>
      <w:r w:rsidR="00622505">
        <w:t xml:space="preserve"> obligations of accountability </w:t>
      </w:r>
    </w:p>
    <w:p w14:paraId="7295FD75" w14:textId="18641388" w:rsidR="00E14581" w:rsidRDefault="001F27F5" w:rsidP="007A49F4">
      <w:pPr>
        <w:pStyle w:val="ListBullet"/>
      </w:pPr>
      <w:r>
        <w:t>a</w:t>
      </w:r>
      <w:r w:rsidR="00622505">
        <w:t>ssist development</w:t>
      </w:r>
      <w:r>
        <w:t xml:space="preserve"> of current and future programs</w:t>
      </w:r>
    </w:p>
    <w:p w14:paraId="524E046C" w14:textId="717FA73A" w:rsidR="001F27F5" w:rsidRDefault="001F27F5" w:rsidP="007A49F4">
      <w:pPr>
        <w:pStyle w:val="ListBullet"/>
      </w:pPr>
      <w:r>
        <w:t>evaluate achievements of funded activities</w:t>
      </w:r>
    </w:p>
    <w:p w14:paraId="493F4E43" w14:textId="42BFA035" w:rsidR="001F27F5" w:rsidRDefault="001F27F5" w:rsidP="007A49F4">
      <w:pPr>
        <w:pStyle w:val="ListBullet"/>
      </w:pPr>
      <w:r>
        <w:t xml:space="preserve">monitor the effectiveness </w:t>
      </w:r>
      <w:r w:rsidR="002E3A66">
        <w:t>of the funding program</w:t>
      </w:r>
    </w:p>
    <w:p w14:paraId="3864E447" w14:textId="77777777" w:rsidR="0052272E" w:rsidRDefault="0052272E" w:rsidP="0052272E">
      <w:pPr>
        <w:pStyle w:val="Heading1"/>
        <w:rPr>
          <w:rStyle w:val="normaltextrun"/>
        </w:rPr>
      </w:pPr>
    </w:p>
    <w:p w14:paraId="317BF013" w14:textId="4C8FF5E6" w:rsidR="00295795" w:rsidRDefault="00295795" w:rsidP="0052272E">
      <w:pPr>
        <w:pStyle w:val="Heading1"/>
        <w:rPr>
          <w:rStyle w:val="normaltextrun"/>
        </w:rPr>
      </w:pPr>
      <w:r>
        <w:rPr>
          <w:rStyle w:val="normaltextrun"/>
        </w:rPr>
        <w:t>Do I Need to</w:t>
      </w:r>
      <w:r w:rsidR="0052272E">
        <w:rPr>
          <w:rStyle w:val="normaltextrun"/>
        </w:rPr>
        <w:t xml:space="preserve"> submit an acquittal</w:t>
      </w:r>
      <w:r w:rsidR="00931AEA">
        <w:rPr>
          <w:rStyle w:val="normaltextrun"/>
        </w:rPr>
        <w:t>?</w:t>
      </w:r>
    </w:p>
    <w:p w14:paraId="1749CE31" w14:textId="311CCE57" w:rsidR="00647A1B" w:rsidRDefault="001F6D48" w:rsidP="00647A1B">
      <w:pPr>
        <w:pStyle w:val="BodyText"/>
      </w:pPr>
      <w:r>
        <w:t>S</w:t>
      </w:r>
      <w:r w:rsidR="00647A1B">
        <w:t xml:space="preserve">uccessful applicants are required to meet the reporting requirements specified in Clause 3 of </w:t>
      </w:r>
      <w:r w:rsidR="00704231">
        <w:t>the</w:t>
      </w:r>
      <w:r w:rsidR="00647A1B">
        <w:t xml:space="preserve"> executed Funding Agreement. You must keep accurate records (including all receipts and tax invoices) and provide access to and copies of the records to </w:t>
      </w:r>
      <w:r w:rsidR="003B7C00">
        <w:t>Parks Victoria</w:t>
      </w:r>
      <w:r w:rsidR="00647A1B">
        <w:t xml:space="preserve"> in relation to the activity and for everything you purchase with the funding.</w:t>
      </w:r>
    </w:p>
    <w:p w14:paraId="0577F2D0" w14:textId="63522D0F" w:rsidR="00647A1B" w:rsidRDefault="00647A1B" w:rsidP="00647A1B">
      <w:pPr>
        <w:pStyle w:val="Heading2"/>
      </w:pPr>
      <w:r>
        <w:t xml:space="preserve">Record </w:t>
      </w:r>
      <w:r w:rsidR="008D6AFC">
        <w:t>retention</w:t>
      </w:r>
    </w:p>
    <w:p w14:paraId="65AAD433" w14:textId="77777777" w:rsidR="00647A1B" w:rsidRDefault="00647A1B" w:rsidP="00647A1B">
      <w:pPr>
        <w:pStyle w:val="BodyText"/>
      </w:pPr>
      <w:r>
        <w:t>Make sure you retain all records in relation to the project and activities for a period of seven (7) years after the Funding Agreement and project has closed.</w:t>
      </w:r>
    </w:p>
    <w:p w14:paraId="4C71F4FC" w14:textId="77777777" w:rsidR="00647A1B" w:rsidRPr="006B6A27" w:rsidRDefault="00647A1B" w:rsidP="00647A1B">
      <w:pPr>
        <w:pStyle w:val="ListBullet"/>
        <w:numPr>
          <w:ilvl w:val="0"/>
          <w:numId w:val="0"/>
        </w:numPr>
      </w:pPr>
    </w:p>
    <w:p w14:paraId="2A271CF6" w14:textId="19BD0B9E" w:rsidR="10DD6D35" w:rsidRDefault="00C451C2" w:rsidP="29F8FC34">
      <w:pPr>
        <w:pStyle w:val="Heading1"/>
      </w:pPr>
      <w:r>
        <w:t>When do I complete the acquittal?</w:t>
      </w:r>
    </w:p>
    <w:p w14:paraId="5095B15A" w14:textId="5DC263B3" w:rsidR="00CA2879" w:rsidRDefault="00C451C2" w:rsidP="00CA2879">
      <w:pPr>
        <w:pStyle w:val="BodyText"/>
      </w:pPr>
      <w:r w:rsidRPr="00C451C2">
        <w:t xml:space="preserve">All successful applicants will be required to complete and submit </w:t>
      </w:r>
      <w:r w:rsidR="000731FB">
        <w:t>a</w:t>
      </w:r>
      <w:r>
        <w:t>n acquittal</w:t>
      </w:r>
      <w:r w:rsidR="001E581D">
        <w:t xml:space="preserve"> upon completion of </w:t>
      </w:r>
      <w:r w:rsidR="00B675D3">
        <w:t>the project</w:t>
      </w:r>
      <w:r w:rsidRPr="00C451C2">
        <w:t xml:space="preserve">. The </w:t>
      </w:r>
      <w:r>
        <w:t>acquittal</w:t>
      </w:r>
      <w:r w:rsidRPr="00C451C2">
        <w:t xml:space="preserve"> will be available to complete on ParkConnect </w:t>
      </w:r>
      <w:r w:rsidR="00B675D3">
        <w:t>once your</w:t>
      </w:r>
      <w:r w:rsidRPr="00C451C2">
        <w:t xml:space="preserve"> </w:t>
      </w:r>
      <w:r w:rsidR="000731FB">
        <w:t>project plan</w:t>
      </w:r>
      <w:r w:rsidR="00B675D3">
        <w:t xml:space="preserve"> has been</w:t>
      </w:r>
      <w:r w:rsidR="000731FB">
        <w:t xml:space="preserve"> approv</w:t>
      </w:r>
      <w:r w:rsidR="00B675D3">
        <w:t>ed</w:t>
      </w:r>
      <w:r w:rsidRPr="00C451C2">
        <w:t xml:space="preserve">. All </w:t>
      </w:r>
      <w:r w:rsidR="000731FB">
        <w:t>acquittals</w:t>
      </w:r>
      <w:r w:rsidRPr="00C451C2">
        <w:t xml:space="preserve"> must be submitted to Parks Victoria within </w:t>
      </w:r>
      <w:r w:rsidR="000731FB">
        <w:t>12 months</w:t>
      </w:r>
      <w:r w:rsidR="009E3000">
        <w:t xml:space="preserve"> </w:t>
      </w:r>
      <w:r w:rsidR="00AF149D">
        <w:t>from the deposit of funding from Parks Victoria</w:t>
      </w:r>
      <w:r w:rsidRPr="00C451C2">
        <w:t>.</w:t>
      </w:r>
    </w:p>
    <w:p w14:paraId="0577C284" w14:textId="77777777" w:rsidR="00147FD7" w:rsidRPr="00B4694D" w:rsidRDefault="00147FD7" w:rsidP="00CA2879">
      <w:pPr>
        <w:pStyle w:val="BodyText"/>
      </w:pPr>
    </w:p>
    <w:p w14:paraId="6AEDDD77" w14:textId="3FC721EC" w:rsidR="00CA2879" w:rsidRDefault="005C1878" w:rsidP="00CA2879">
      <w:pPr>
        <w:pStyle w:val="Heading1"/>
        <w:rPr>
          <w:rStyle w:val="normaltextrun"/>
        </w:rPr>
      </w:pPr>
      <w:r>
        <w:rPr>
          <w:rStyle w:val="normaltextrun"/>
        </w:rPr>
        <w:t>Supporting Documentation</w:t>
      </w:r>
    </w:p>
    <w:p w14:paraId="2BFD8FE2" w14:textId="75B37B34" w:rsidR="00802623" w:rsidRDefault="00926F08" w:rsidP="00CA2879">
      <w:pPr>
        <w:pStyle w:val="BodyText"/>
      </w:pPr>
      <w:r w:rsidRPr="00926F08">
        <w:t xml:space="preserve">Make sure you </w:t>
      </w:r>
      <w:r w:rsidR="007816F0" w:rsidRPr="00926F08">
        <w:t>can</w:t>
      </w:r>
      <w:r w:rsidRPr="00926F08">
        <w:t xml:space="preserve"> provide ALL supporting documentation that is required by the funding guidelines. Your acquittal may </w:t>
      </w:r>
      <w:r w:rsidRPr="00926F08">
        <w:t>not be approved if required documentation is not submitted.</w:t>
      </w:r>
      <w:r w:rsidR="00DC6882">
        <w:t xml:space="preserve"> </w:t>
      </w:r>
      <w:r w:rsidR="00802623">
        <w:t>Types of supporting documentation include:</w:t>
      </w:r>
    </w:p>
    <w:p w14:paraId="2118E8BF" w14:textId="47040E1C" w:rsidR="00802623" w:rsidRDefault="00802623" w:rsidP="003F23FE">
      <w:pPr>
        <w:pStyle w:val="ListBullet"/>
      </w:pPr>
      <w:r>
        <w:t>Invoices</w:t>
      </w:r>
      <w:r w:rsidR="000105A5">
        <w:t xml:space="preserve"> and receipts</w:t>
      </w:r>
    </w:p>
    <w:p w14:paraId="566D5180" w14:textId="769D6851" w:rsidR="00802623" w:rsidRDefault="003F23FE" w:rsidP="003F23FE">
      <w:pPr>
        <w:pStyle w:val="ListBullet"/>
      </w:pPr>
      <w:r>
        <w:t>Proof of works</w:t>
      </w:r>
    </w:p>
    <w:p w14:paraId="0FB7E676" w14:textId="19355E7A" w:rsidR="003F23FE" w:rsidRDefault="003F23FE" w:rsidP="003F23FE">
      <w:pPr>
        <w:pStyle w:val="ListBullet"/>
      </w:pPr>
      <w:r>
        <w:t>Photos</w:t>
      </w:r>
    </w:p>
    <w:p w14:paraId="6E943679" w14:textId="71FDFB1C" w:rsidR="003F23FE" w:rsidRDefault="003F23FE" w:rsidP="003F23FE">
      <w:pPr>
        <w:pStyle w:val="ListBullet"/>
      </w:pPr>
      <w:r>
        <w:t>Copies of project publicity</w:t>
      </w:r>
    </w:p>
    <w:p w14:paraId="3797449A" w14:textId="0AF47F2D" w:rsidR="005908F6" w:rsidRDefault="005908F6" w:rsidP="003F23FE">
      <w:pPr>
        <w:pStyle w:val="ListBullet"/>
      </w:pPr>
      <w:r>
        <w:t>Feedback</w:t>
      </w:r>
    </w:p>
    <w:p w14:paraId="6020708F" w14:textId="3DBAF8D1" w:rsidR="005908F6" w:rsidRDefault="005908F6" w:rsidP="003F23FE">
      <w:pPr>
        <w:pStyle w:val="ListBullet"/>
      </w:pPr>
      <w:r>
        <w:t>Reports</w:t>
      </w:r>
    </w:p>
    <w:p w14:paraId="2BB1A4C5" w14:textId="77777777" w:rsidR="00CA2879" w:rsidRDefault="00CA2879" w:rsidP="00CA2879">
      <w:pPr>
        <w:pStyle w:val="BodyText"/>
      </w:pPr>
    </w:p>
    <w:p w14:paraId="590AF0EE" w14:textId="124D9425" w:rsidR="00CA2879" w:rsidRPr="00B2623D" w:rsidRDefault="00792764" w:rsidP="00CA2879">
      <w:pPr>
        <w:pStyle w:val="Heading1"/>
        <w:rPr>
          <w:rFonts w:ascii="Segoe UI" w:hAnsi="Segoe UI"/>
        </w:rPr>
      </w:pPr>
      <w:r>
        <w:t>Notification of project closure</w:t>
      </w:r>
    </w:p>
    <w:p w14:paraId="0C1CC858" w14:textId="0811D8EF" w:rsidR="00792764" w:rsidRDefault="00875E30" w:rsidP="00CA2879">
      <w:pPr>
        <w:pStyle w:val="BodyText"/>
      </w:pPr>
      <w:r w:rsidRPr="00875E30">
        <w:t>Parks Victoria will review your acquittal and respond within 4 weeks.</w:t>
      </w:r>
      <w:r w:rsidR="007C7224">
        <w:t xml:space="preserve"> </w:t>
      </w:r>
    </w:p>
    <w:p w14:paraId="75E70294" w14:textId="77777777" w:rsidR="009C720F" w:rsidRPr="00047F63" w:rsidRDefault="009C720F" w:rsidP="00996EA9">
      <w:pPr>
        <w:pStyle w:val="BodyText"/>
        <w:rPr>
          <w:rFonts w:cstheme="minorHAnsi"/>
          <w:szCs w:val="20"/>
        </w:rPr>
      </w:pPr>
    </w:p>
    <w:p w14:paraId="0A32A5A5" w14:textId="4365D6CA" w:rsidR="00CF1BE1" w:rsidRDefault="00CF1BE1" w:rsidP="00CF1BE1">
      <w:pPr>
        <w:pStyle w:val="Heading1"/>
      </w:pPr>
      <w:r>
        <w:t>Further Information</w:t>
      </w:r>
    </w:p>
    <w:p w14:paraId="1DD57245" w14:textId="77777777" w:rsidR="00F338BE" w:rsidRPr="00F338BE" w:rsidRDefault="00F338BE" w:rsidP="00F338BE">
      <w:pPr>
        <w:pStyle w:val="BodyText"/>
        <w:rPr>
          <w:i/>
        </w:rPr>
      </w:pPr>
      <w:r w:rsidRPr="00F338BE">
        <w:rPr>
          <w:i/>
        </w:rPr>
        <w:t xml:space="preserve">Fact Sheet VIF Successful Applications  </w:t>
      </w:r>
    </w:p>
    <w:p w14:paraId="35E0B5EE" w14:textId="77777777" w:rsidR="00F338BE" w:rsidRDefault="00F338BE" w:rsidP="00F338BE">
      <w:pPr>
        <w:pStyle w:val="BodyText"/>
        <w:rPr>
          <w:i/>
        </w:rPr>
      </w:pPr>
      <w:r w:rsidRPr="00F338BE">
        <w:rPr>
          <w:i/>
        </w:rPr>
        <w:t>Fact Sheet VIF Publicising Successful Projects </w:t>
      </w:r>
    </w:p>
    <w:p w14:paraId="4F43EEA1" w14:textId="77777777" w:rsidR="00F338BE" w:rsidRPr="00F338BE" w:rsidRDefault="00F338BE" w:rsidP="00F338BE">
      <w:pPr>
        <w:pStyle w:val="BodyText"/>
        <w:rPr>
          <w:i/>
        </w:rPr>
      </w:pPr>
      <w:r w:rsidRPr="00F338BE">
        <w:rPr>
          <w:i/>
        </w:rPr>
        <w:t xml:space="preserve">Parks Victoria Volunteering Manual  </w:t>
      </w:r>
    </w:p>
    <w:p w14:paraId="3C4D5898" w14:textId="6D90620B" w:rsidR="004817AC" w:rsidRPr="00DF1FF1" w:rsidRDefault="00ED259E" w:rsidP="00F338BE">
      <w:pPr>
        <w:pStyle w:val="BodyText"/>
      </w:pPr>
      <w:hyperlink r:id="rId11" w:history="1">
        <w:r w:rsidR="00DF1FF1" w:rsidRPr="00DF1FF1">
          <w:rPr>
            <w:rStyle w:val="Hyperlink"/>
          </w:rPr>
          <w:t>www.parkconnect.vic.gov.au</w:t>
        </w:r>
      </w:hyperlink>
      <w:r w:rsidR="00DF1FF1" w:rsidRPr="00DF1FF1">
        <w:t xml:space="preserve"> </w:t>
      </w:r>
      <w:r w:rsidR="00F338BE" w:rsidRPr="00DF1FF1">
        <w:t> </w:t>
      </w:r>
    </w:p>
    <w:p w14:paraId="3BC6777C" w14:textId="77777777" w:rsidR="00F338BE" w:rsidRDefault="00F338BE" w:rsidP="00F338BE">
      <w:pPr>
        <w:pStyle w:val="BodyText"/>
        <w:rPr>
          <w:rStyle w:val="Hyperlink"/>
        </w:rPr>
      </w:pPr>
    </w:p>
    <w:p w14:paraId="45AAC91C" w14:textId="77777777" w:rsidR="004817AC" w:rsidRDefault="004817AC" w:rsidP="004817AC">
      <w:pPr>
        <w:pStyle w:val="Heading1"/>
      </w:pPr>
      <w:r>
        <w:t xml:space="preserve">Legal accountability </w:t>
      </w:r>
    </w:p>
    <w:p w14:paraId="5D4D9276" w14:textId="3B3552B9" w:rsidR="004817AC" w:rsidRDefault="004817AC" w:rsidP="004817AC">
      <w:pPr>
        <w:pStyle w:val="BodyText"/>
      </w:pPr>
      <w:r>
        <w:t>Parks Victoria is legally responsible to properly account for public money.  This responsibility includes accounting for any funds provided to groups through Parks Victoria, under any funding program. By accepting funds from Parks Victoria, the group also becomes legally accountable to ensure that the public money is properly spent.</w:t>
      </w:r>
    </w:p>
    <w:p w14:paraId="59DCE0F3" w14:textId="77777777" w:rsidR="003D340C" w:rsidRDefault="003D340C" w:rsidP="003D340C">
      <w:pPr>
        <w:pStyle w:val="BodyText"/>
      </w:pPr>
      <w:r>
        <w:t> </w:t>
      </w:r>
    </w:p>
    <w:p w14:paraId="09AE9D60" w14:textId="77777777" w:rsidR="003D340C" w:rsidRDefault="003D340C" w:rsidP="003D340C">
      <w:pPr>
        <w:pStyle w:val="Heading1"/>
      </w:pPr>
      <w:r>
        <w:t>Contact us</w:t>
      </w:r>
    </w:p>
    <w:p w14:paraId="0AD83037" w14:textId="703F19AE" w:rsidR="003D340C" w:rsidRDefault="003D340C" w:rsidP="005C634A">
      <w:pPr>
        <w:pStyle w:val="BodyText"/>
      </w:pPr>
      <w:r>
        <w:t>If you have any queries, or require more information, please contact Parks Victoria via:</w:t>
      </w:r>
      <w:r>
        <w:rPr>
          <w:b/>
          <w:bCs/>
          <w:color w:val="D9812C"/>
        </w:rPr>
        <w:t> </w:t>
      </w:r>
      <w:r>
        <w:t xml:space="preserve">email:  </w:t>
      </w:r>
      <w:hyperlink r:id="rId12" w:history="1">
        <w:r>
          <w:rPr>
            <w:rStyle w:val="Hyperlink"/>
            <w:rFonts w:cs="Arial"/>
          </w:rPr>
          <w:t>VolunteeringFund@parks.vic.gov.au</w:t>
        </w:r>
      </w:hyperlink>
      <w:r>
        <w:rPr>
          <w:color w:val="143054"/>
        </w:rPr>
        <w:t xml:space="preserve"> or phone: </w:t>
      </w:r>
      <w:r>
        <w:t>1300 375 323</w:t>
      </w:r>
    </w:p>
    <w:p w14:paraId="0C508576" w14:textId="77777777" w:rsidR="00623C4E" w:rsidRDefault="00623C4E" w:rsidP="005C634A">
      <w:pPr>
        <w:pStyle w:val="BodyText"/>
        <w:sectPr w:rsidR="00623C4E" w:rsidSect="003D340C">
          <w:headerReference w:type="default" r:id="rId13"/>
          <w:footerReference w:type="default" r:id="rId14"/>
          <w:headerReference w:type="first" r:id="rId15"/>
          <w:footerReference w:type="first" r:id="rId16"/>
          <w:type w:val="continuous"/>
          <w:pgSz w:w="11907" w:h="16840" w:code="9"/>
          <w:pgMar w:top="567" w:right="851" w:bottom="1531" w:left="851" w:header="397" w:footer="539" w:gutter="0"/>
          <w:cols w:num="2" w:space="284"/>
          <w:titlePg/>
          <w:docGrid w:linePitch="360"/>
        </w:sectPr>
      </w:pPr>
    </w:p>
    <w:p w14:paraId="361005DE" w14:textId="77777777" w:rsidR="00623C4E" w:rsidRDefault="00623C4E" w:rsidP="00623C4E">
      <w:pPr>
        <w:pStyle w:val="Heading2"/>
      </w:pPr>
      <w:r>
        <w:lastRenderedPageBreak/>
        <w:t>Access the Volunteering Innovation Fund</w:t>
      </w:r>
    </w:p>
    <w:p w14:paraId="50F32A1D" w14:textId="53285939" w:rsidR="00623C4E" w:rsidRDefault="00623C4E" w:rsidP="00623C4E">
      <w:pPr>
        <w:pStyle w:val="BodyText"/>
        <w:rPr>
          <w:noProof/>
        </w:rPr>
      </w:pPr>
      <w:r>
        <w:rPr>
          <w:noProof/>
        </w:rPr>
        <w:t>To access the Volunteering Innovation Fund click on the below icons on the ParkConnect home page:</w:t>
      </w:r>
      <w:r>
        <w:rPr>
          <w:noProof/>
        </w:rPr>
        <mc:AlternateContent>
          <mc:Choice Requires="wps">
            <w:drawing>
              <wp:anchor distT="0" distB="0" distL="114300" distR="114300" simplePos="0" relativeHeight="251658244" behindDoc="0" locked="0" layoutInCell="1" allowOverlap="1" wp14:anchorId="7F24448E" wp14:editId="2D66F259">
                <wp:simplePos x="0" y="0"/>
                <wp:positionH relativeFrom="column">
                  <wp:posOffset>3569970</wp:posOffset>
                </wp:positionH>
                <wp:positionV relativeFrom="paragraph">
                  <wp:posOffset>156210</wp:posOffset>
                </wp:positionV>
                <wp:extent cx="842645" cy="55245"/>
                <wp:effectExtent l="0" t="19050" r="71755" b="97155"/>
                <wp:wrapNone/>
                <wp:docPr id="357" name="Straight Arrow Connector 357"/>
                <wp:cNvGraphicFramePr/>
                <a:graphic xmlns:a="http://schemas.openxmlformats.org/drawingml/2006/main">
                  <a:graphicData uri="http://schemas.microsoft.com/office/word/2010/wordprocessingShape">
                    <wps:wsp>
                      <wps:cNvCnPr/>
                      <wps:spPr>
                        <a:xfrm>
                          <a:off x="0" y="0"/>
                          <a:ext cx="842645" cy="5524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89FD91" id="_x0000_t32" coordsize="21600,21600" o:spt="32" o:oned="t" path="m,l21600,21600e" filled="f">
                <v:path arrowok="t" fillok="f" o:connecttype="none"/>
                <o:lock v:ext="edit" shapetype="t"/>
              </v:shapetype>
              <v:shape id="Straight Arrow Connector 357" o:spid="_x0000_s1026" type="#_x0000_t32" style="position:absolute;margin-left:281.1pt;margin-top:12.3pt;width:66.35pt;height:4.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LF6wEAAD4EAAAOAAAAZHJzL2Uyb0RvYy54bWysU8GO0zAQvSPxD5bvNG3YLquq6Qp1WS4I&#10;KhY+wOvYiSXbY41N0/49YyfNwoKQQFwcjz3vzbyX8fb25Cw7KowGfMNXiyVnyktoje8a/vXL/asb&#10;zmISvhUWvGr4WUV+u3v5YjuEjaqhB9sqZETi42YIDe9TCpuqirJXTsQFBOXpUgM6kSjErmpRDMTu&#10;bFUvl9fVANgGBKlipNO78ZLvCr/WSqZPWkeVmG049ZbKimV9zGu124pNhyL0Rk5tiH/owgnjqehM&#10;dSeSYN/Q/ELljESIoNNCgqtAayNV0UBqVstnah56EVTRQubEMNsU/x+t/Hg8IDNtw1+v33DmhaOf&#10;9JBQmK5P7C0iDGwP3pORgCznkGNDiBsC7v0BpyiGA2b5J40uf0kYOxWXz7PL6pSYpMObq/r6as2Z&#10;pKv1uqYtkVRP2IAxvVfgWN40PE7NzF2sitHi+CGmEXgB5MLW5zWCNe29sbYEeZbU3iI7CpoCIaXy&#10;qZ6K/pSZhLHvfMvSOZALCY3wnVVTZmausvJRa9mls1Vj1c9Kk4ukbuyuzO/zmquZibIzTFOHM3BZ&#10;ZP0ROOVnqCqz/TfgGVEqg08z2BkP+Lvq6XRpWY/5FwdG3dmCR2jPZQqKNTSk5VdODyq/gh/jAn96&#10;9rvvAAAA//8DAFBLAwQUAAYACAAAACEAdcWaduEAAAAJAQAADwAAAGRycy9kb3ducmV2LnhtbEyP&#10;wU7DMBBE70j8g7VI3KjTpI1oyKYCVKjEAUHbA0c3XhKXeB3Fbhv+HnOC42qeZt6Wy9F24kSDN44R&#10;ppMEBHHttOEGYbd9urkF4YNirTrHhPBNHpbV5UWpCu3O/E6nTWhELGFfKIQ2hL6Q0tctWeUnrieO&#10;2acbrArxHBqpB3WO5baTaZLk0irDcaFVPT22VH9tjhYhP6xpdXh9Gdcfb8lq/jw1zUNvEK+vxvs7&#10;EIHG8AfDr35Uhyo67d2RtRcdwjxP04gipLMcRATyxWwBYo+QZRnIqpT/P6h+AAAA//8DAFBLAQIt&#10;ABQABgAIAAAAIQC2gziS/gAAAOEBAAATAAAAAAAAAAAAAAAAAAAAAABbQ29udGVudF9UeXBlc10u&#10;eG1sUEsBAi0AFAAGAAgAAAAhADj9If/WAAAAlAEAAAsAAAAAAAAAAAAAAAAALwEAAF9yZWxzLy5y&#10;ZWxzUEsBAi0AFAAGAAgAAAAhAIuYYsXrAQAAPgQAAA4AAAAAAAAAAAAAAAAALgIAAGRycy9lMm9E&#10;b2MueG1sUEsBAi0AFAAGAAgAAAAhAHXFmnbhAAAACQEAAA8AAAAAAAAAAAAAAAAARQQAAGRycy9k&#10;b3ducmV2LnhtbFBLBQYAAAAABAAEAPMAAABTBQAAAAA=&#10;" strokecolor="#66ac47 [3205]">
                <v:stroke endarrow="block"/>
              </v:shape>
            </w:pict>
          </mc:Fallback>
        </mc:AlternateContent>
      </w:r>
      <w:r>
        <w:rPr>
          <w:noProof/>
        </w:rPr>
        <mc:AlternateContent>
          <mc:Choice Requires="wps">
            <w:drawing>
              <wp:anchor distT="0" distB="0" distL="114300" distR="114300" simplePos="0" relativeHeight="251658243" behindDoc="0" locked="0" layoutInCell="1" allowOverlap="1" wp14:anchorId="616C166C" wp14:editId="0AA52220">
                <wp:simplePos x="0" y="0"/>
                <wp:positionH relativeFrom="column">
                  <wp:posOffset>4478020</wp:posOffset>
                </wp:positionH>
                <wp:positionV relativeFrom="paragraph">
                  <wp:posOffset>215900</wp:posOffset>
                </wp:positionV>
                <wp:extent cx="626745" cy="269240"/>
                <wp:effectExtent l="0" t="0" r="20955" b="16510"/>
                <wp:wrapNone/>
                <wp:docPr id="356" name="Rectangle 356"/>
                <wp:cNvGraphicFramePr/>
                <a:graphic xmlns:a="http://schemas.openxmlformats.org/drawingml/2006/main">
                  <a:graphicData uri="http://schemas.microsoft.com/office/word/2010/wordprocessingShape">
                    <wps:wsp>
                      <wps:cNvSpPr/>
                      <wps:spPr>
                        <a:xfrm>
                          <a:off x="0" y="0"/>
                          <a:ext cx="626745" cy="26924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1E78A" id="Rectangle 356" o:spid="_x0000_s1026" style="position:absolute;margin-left:352.6pt;margin-top:17pt;width:49.35pt;height:21.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ERlAIAAIsFAAAOAAAAZHJzL2Uyb0RvYy54bWysVN9PGzEMfp+0/yHK+7j21haouKIKxDQJ&#10;AQImnkMu6UVK4ixJe+3++jm5H1QM7WFaH65xbH+2v9i+uNwbTXbCBwW2otOTCSXCcqiV3VT0x/PN&#10;lzNKQmS2ZhqsqOhBBHq5+vzponVLUUIDuhaeIIgNy9ZVtInRLYsi8EYYFk7ACYtKCd6wiKLfFLVn&#10;LaIbXZSTyaJowdfOAxch4O11p6SrjC+l4PFeyiAi0RXF3GL++vx9Td9idcGWG89co3ifBvuHLAxT&#10;FoOOUNcsMrL16g8oo7iHADKecDAFSKm4yDVgNdPJu2qeGuZErgXJCW6kKfw/WH63e/BE1RX9Ol9Q&#10;YpnBR3pE2pjdaEHSJVLUurBEyyf34Hsp4DHVu5fepH+shOwzrYeRVrGPhOPlolyczuaUcFSVi/Ny&#10;lmkv3pydD/GbAEPSoaIew2cy2e42RAyIpoNJimXhRmmdX07bdBFAqzrdZSG1jrjSnuwYPjrjXNhY&#10;pioQ5sgSpeRdpNq6avIpHrRIMNo+ConEYP5lTia35HvcaadqWC26cPMJ/oZgQyY5dAZMyBITHbF7&#10;gMHyOOdpD9PbJ1eRO3p0nvwtsa7g0SNHBhtHZ6Ms+I8AdBwjd/YDSR01iaVXqA/YNh66eQqO3yh8&#10;ulsW4gPzOEA4argU4j1+pIa2otCfKGnA//roPtljX6OWkhYHsqLh55Z5QYn+brHjz6czbBwSszCb&#10;n5Yo+GPN67HGbs0V4PNPcf04no/JPurhKD2YF9wd6xQVVcxyjF1RHv0gXMVuUeD24WK9zmY4tY7F&#10;W/vkeAJPrKbWfN6/MO/6/o3Y+HcwDC9bvmvjzjZ5WlhvI0iVe/yN155vnPjcOP12SivlWM5Wbzt0&#10;9RsAAP//AwBQSwMEFAAGAAgAAAAhAHVqcKPfAAAACQEAAA8AAABkcnMvZG93bnJldi54bWxMj0FL&#10;w0AQhe+C/2EZwZvdmNa0xmxKKAiKIJgK4m2bHZPg7mzMbpv47x1Pehzex5vvFdvZWXHCMfSeFFwv&#10;EhBIjTc9tQpe9/dXGxAhajLaekIF3xhgW56fFTo3fqIXPNWxFVxCIdcKuhiHXMrQdOh0WPgBibMP&#10;Pzod+RxbaUY9cbmzMk2STDrdE3/o9IC7DpvP+ugU2HRdP9BT9fz4bshO1S7bv9GXUpcXc3UHIuIc&#10;/2D41Wd1KNnp4I9kgrAK1slNyqiC5Yo3MbBJlrcgDpxkK5BlIf8vKH8AAAD//wMAUEsBAi0AFAAG&#10;AAgAAAAhALaDOJL+AAAA4QEAABMAAAAAAAAAAAAAAAAAAAAAAFtDb250ZW50X1R5cGVzXS54bWxQ&#10;SwECLQAUAAYACAAAACEAOP0h/9YAAACUAQAACwAAAAAAAAAAAAAAAAAvAQAAX3JlbHMvLnJlbHNQ&#10;SwECLQAUAAYACAAAACEAVl4BEZQCAACLBQAADgAAAAAAAAAAAAAAAAAuAgAAZHJzL2Uyb0RvYy54&#10;bWxQSwECLQAUAAYACAAAACEAdWpwo98AAAAJAQAADwAAAAAAAAAAAAAAAADuBAAAZHJzL2Rvd25y&#10;ZXYueG1sUEsFBgAAAAAEAAQA8wAAAPoFAAAAAA==&#10;" filled="f" strokecolor="#66ac47 [3205]" strokeweight="2pt"/>
            </w:pict>
          </mc:Fallback>
        </mc:AlternateContent>
      </w:r>
      <w:r>
        <w:rPr>
          <w:noProof/>
        </w:rPr>
        <mc:AlternateContent>
          <mc:Choice Requires="wps">
            <w:drawing>
              <wp:anchor distT="0" distB="0" distL="114300" distR="114300" simplePos="0" relativeHeight="251658245" behindDoc="0" locked="0" layoutInCell="1" allowOverlap="1" wp14:anchorId="7C1AE6E2" wp14:editId="2F187453">
                <wp:simplePos x="0" y="0"/>
                <wp:positionH relativeFrom="column">
                  <wp:posOffset>2159000</wp:posOffset>
                </wp:positionH>
                <wp:positionV relativeFrom="paragraph">
                  <wp:posOffset>152935</wp:posOffset>
                </wp:positionV>
                <wp:extent cx="1408430" cy="2583180"/>
                <wp:effectExtent l="38100" t="0" r="20320" b="64770"/>
                <wp:wrapNone/>
                <wp:docPr id="358" name="Straight Arrow Connector 358"/>
                <wp:cNvGraphicFramePr/>
                <a:graphic xmlns:a="http://schemas.openxmlformats.org/drawingml/2006/main">
                  <a:graphicData uri="http://schemas.microsoft.com/office/word/2010/wordprocessingShape">
                    <wps:wsp>
                      <wps:cNvCnPr/>
                      <wps:spPr>
                        <a:xfrm flipH="1">
                          <a:off x="0" y="0"/>
                          <a:ext cx="1408430" cy="258318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558DBB" id="Straight Arrow Connector 358" o:spid="_x0000_s1026" type="#_x0000_t32" style="position:absolute;margin-left:170pt;margin-top:12.05pt;width:110.9pt;height:203.4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1C9gEAAEsEAAAOAAAAZHJzL2Uyb0RvYy54bWysVNuO0zAQfUfiHyy/06TtLqqqpivUZeEB&#10;QbXLfoDXGTeWfNPYNO3fM3bSAMtKCMTLyJc5Z+YcT7K5OVnDjoBRe9fw+azmDJz0rXaHhj9+vXuz&#10;4iwm4VphvIOGnyHym+3rV5s+rGHhO29aQEYkLq770PAupbCuqig7sCLOfABHl8qjFYm2eKhaFD2x&#10;W1Mt6vpt1XtsA3oJMdLp7XDJt4VfKZDpi1IREjMNp95SiVjiU47VdiPWBxSh03JsQ/xDF1ZoR0Un&#10;qluRBPuG+jcqqyX66FWaSW8rr5SWUDSQmnn9TM1DJwIULWRODJNN8f/Rys/HPTLdNnx5TU/lhKVH&#10;ekgo9KFL7B2i79nOO0dGemQ5hxzrQ1wTcOf2OO5i2GOWf1JomTI6fKRhKIaQRHYqfp8nv+GUmKTD&#10;+VW9ulrSs0i6W1yvlvNVeZFqIMqEAWP6AN6yvGh4HDubWhqKiOOnmKgVAl4AGWxcjtEb3d5pY8om&#10;DxbsDLKjoJEQUoJLiyyKsL9kJqHNe9eydA5kSUIt3MHAmJmZq2zDILys0tnAUPUeFFmaBRYLyjA/&#10;rzmfmCg7wxR1OAHrPwPH/AyFMuh/A54QpbJ3aQJb7Ty+VD2dLi2rIf/iwKA7W/Dk23MZiWINTWxx&#10;dfy68ifx877Af/wDtt8BAAD//wMAUEsDBBQABgAIAAAAIQAnSAIN3QAAAAoBAAAPAAAAZHJzL2Rv&#10;d25yZXYueG1sTI/LTsMwEEX3SPyDNUjsqJ3WVDSNUwECJJYUPsCNp3GoH1HsNOHvGVZ0OZqre8+p&#10;drN37IxD6mJQUCwEMAxNNF1oFXx9vt49AEtZB6NdDKjgBxPs6uurSpcmTuEDz/vcMioJqdQKbM59&#10;yXlqLHqdFrHHQL9jHLzOdA4tN4OeqNw7vhRizb3uAi1Y3eOzxea0H70CfDvJYqNfxmn2xn130b7L&#10;8Ump25v5cQss45z/w/CHT+hQE9MhjsEk5hSspCCXrGApC2AUuF8X5HJQIFdiA7yu+KVC/QsAAP//&#10;AwBQSwECLQAUAAYACAAAACEAtoM4kv4AAADhAQAAEwAAAAAAAAAAAAAAAAAAAAAAW0NvbnRlbnRf&#10;VHlwZXNdLnhtbFBLAQItABQABgAIAAAAIQA4/SH/1gAAAJQBAAALAAAAAAAAAAAAAAAAAC8BAABf&#10;cmVscy8ucmVsc1BLAQItABQABgAIAAAAIQBMz81C9gEAAEsEAAAOAAAAAAAAAAAAAAAAAC4CAABk&#10;cnMvZTJvRG9jLnhtbFBLAQItABQABgAIAAAAIQAnSAIN3QAAAAoBAAAPAAAAAAAAAAAAAAAAAFAE&#10;AABkcnMvZG93bnJldi54bWxQSwUGAAAAAAQABADzAAAAWgUAAAAA&#10;" strokecolor="#66ac47 [3205]">
                <v:stroke endarrow="block"/>
              </v:shape>
            </w:pict>
          </mc:Fallback>
        </mc:AlternateContent>
      </w:r>
    </w:p>
    <w:p w14:paraId="1BA3708E" w14:textId="77777777" w:rsidR="00623C4E" w:rsidRDefault="00623C4E" w:rsidP="00623C4E">
      <w:pPr>
        <w:pStyle w:val="BodyText"/>
      </w:pPr>
      <w:r>
        <w:rPr>
          <w:noProof/>
        </w:rPr>
        <mc:AlternateContent>
          <mc:Choice Requires="wps">
            <w:drawing>
              <wp:anchor distT="0" distB="0" distL="114300" distR="114300" simplePos="0" relativeHeight="251658242" behindDoc="0" locked="0" layoutInCell="1" allowOverlap="1" wp14:anchorId="58335052" wp14:editId="439D2E29">
                <wp:simplePos x="0" y="0"/>
                <wp:positionH relativeFrom="column">
                  <wp:posOffset>-571500</wp:posOffset>
                </wp:positionH>
                <wp:positionV relativeFrom="paragraph">
                  <wp:posOffset>2600960</wp:posOffset>
                </wp:positionV>
                <wp:extent cx="7624859" cy="647404"/>
                <wp:effectExtent l="0" t="0" r="14605" b="19685"/>
                <wp:wrapNone/>
                <wp:docPr id="355" name="Rectangle 355"/>
                <wp:cNvGraphicFramePr/>
                <a:graphic xmlns:a="http://schemas.openxmlformats.org/drawingml/2006/main">
                  <a:graphicData uri="http://schemas.microsoft.com/office/word/2010/wordprocessingShape">
                    <wps:wsp>
                      <wps:cNvSpPr/>
                      <wps:spPr>
                        <a:xfrm>
                          <a:off x="0" y="0"/>
                          <a:ext cx="7624859" cy="647404"/>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EF539" id="Rectangle 355" o:spid="_x0000_s1026" style="position:absolute;margin-left:-45pt;margin-top:204.8pt;width:600.4pt;height:5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0C/lAIAAIwFAAAOAAAAZHJzL2Uyb0RvYy54bWysVEtv2zAMvg/YfxB0X+1kTh9GnSJo0WFA&#10;0QZth55VWYoNSKImKXGyXz9KfjToih2G5aCIIvmR/Ezy8mqvFdkJ51swFZ2d5JQIw6FuzaaiP55v&#10;v5xT4gMzNVNgREUPwtOr5edPl50txRwaULVwBEGMLztb0SYEW2aZ543QzJ+AFQaVEpxmAUW3yWrH&#10;OkTXKpvn+WnWgautAy68x9ebXkmXCV9KwcODlF4EoiqKuYV0unS+xjNbXrJy45htWj6kwf4hC81a&#10;g0EnqBsWGNm69g8o3XIHHmQ44aAzkLLlItWA1czyd9U8NcyKVAuS4+1Ek/9/sPx+t3akrSv6dbGg&#10;xDCNH+kRaWNmowSJj0hRZ32Jlk927QbJ4zXWu5dOx3+shOwTrYeJVrEPhOPj2em8OF9cUMJRd1qc&#10;FXkRQbM3b+t8+CZAk3ipqMP4iU22u/OhNx1NYjADt61S+M5KZeLpQbV1fEtC7B1xrRzZMfzqjHNh&#10;wnyIeGSJ8aN3Fovry0m3cFCiR34UEpnBAuYpmdST73FnvaphtejDLXL8jcHGTFKxyiBgRJaY6IQ9&#10;AIyWxznPBpjBPrqK1NKTc/63xHreJo8UGUyYnHVrwH0EoMIUubcfSeqpiSy9Qn3AvnHQD5S3/LbF&#10;T3fHfFgzhxOEs4ZbITzgIRV0FYXhRkkD7tdH79EeGxu1lHQ4kRX1P7fMCUrUd4MtfzErijjCSSgW&#10;Z3MU3LHm9Vhjtvoa8PPPcP9Ynq7RPqjxKh3oF1weqxgVVcxwjF1RHtwoXId+U+D64WK1SmY4tpaF&#10;O/NkeQSPrMbWfN6/MGeH/g3Y+fcwTi8r37Vxbxs9Day2AWSbevyN14FvHPnUOMN6ijvlWE5Wb0t0&#10;+RsAAP//AwBQSwMEFAAGAAgAAAAhAHtbj4rhAAAADAEAAA8AAABkcnMvZG93bnJldi54bWxMj1FL&#10;wzAUhd8F/0O4gm9bkqHV1aajDARFENYJ4lvWXNticlObbK3/3uxJHy/3cM73FZvZWXbCMfSeFMil&#10;AIbUeNNTq+Bt/7i4BxaiJqOtJ1TwgwE25eVFoXPjJ9rhqY4tSyUUcq2gi3HIOQ9Nh06HpR+Q0u/T&#10;j07HdI4tN6OeUrmzfCVExp3uKS10esBth81XfXQK7OqufqKX6vX5w5Cdqm22f6dvpa6v5uoBWMQ5&#10;/oXhjJ/QoUxMB38kE5hVsFiL5BIV3Ih1BuyckFIkm4OCWykz4GXB/0uUvwAAAP//AwBQSwECLQAU&#10;AAYACAAAACEAtoM4kv4AAADhAQAAEwAAAAAAAAAAAAAAAAAAAAAAW0NvbnRlbnRfVHlwZXNdLnht&#10;bFBLAQItABQABgAIAAAAIQA4/SH/1gAAAJQBAAALAAAAAAAAAAAAAAAAAC8BAABfcmVscy8ucmVs&#10;c1BLAQItABQABgAIAAAAIQBvR0C/lAIAAIwFAAAOAAAAAAAAAAAAAAAAAC4CAABkcnMvZTJvRG9j&#10;LnhtbFBLAQItABQABgAIAAAAIQB7W4+K4QAAAAwBAAAPAAAAAAAAAAAAAAAAAO4EAABkcnMvZG93&#10;bnJldi54bWxQSwUGAAAAAAQABADzAAAA/AUAAAAA&#10;" filled="f" strokecolor="#66ac47 [3205]" strokeweight="2pt"/>
            </w:pict>
          </mc:Fallback>
        </mc:AlternateContent>
      </w:r>
      <w:r>
        <w:rPr>
          <w:noProof/>
        </w:rPr>
        <w:drawing>
          <wp:inline distT="0" distB="0" distL="0" distR="0" wp14:anchorId="0000A29B" wp14:editId="336AC144">
            <wp:extent cx="6453963" cy="331554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461" t="13716" r="6563" b="8646"/>
                    <a:stretch/>
                  </pic:blipFill>
                  <pic:spPr bwMode="auto">
                    <a:xfrm>
                      <a:off x="0" y="0"/>
                      <a:ext cx="6491181" cy="3334663"/>
                    </a:xfrm>
                    <a:prstGeom prst="rect">
                      <a:avLst/>
                    </a:prstGeom>
                    <a:ln>
                      <a:noFill/>
                    </a:ln>
                    <a:extLst>
                      <a:ext uri="{53640926-AAD7-44D8-BBD7-CCE9431645EC}">
                        <a14:shadowObscured xmlns:a14="http://schemas.microsoft.com/office/drawing/2010/main"/>
                      </a:ext>
                    </a:extLst>
                  </pic:spPr>
                </pic:pic>
              </a:graphicData>
            </a:graphic>
          </wp:inline>
        </w:drawing>
      </w:r>
    </w:p>
    <w:p w14:paraId="6821BF24" w14:textId="77777777" w:rsidR="00623C4E" w:rsidRDefault="00623C4E" w:rsidP="00623C4E">
      <w:pPr>
        <w:pStyle w:val="BodyText"/>
      </w:pPr>
      <w:r>
        <w:rPr>
          <w:noProof/>
        </w:rPr>
        <mc:AlternateContent>
          <mc:Choice Requires="wps">
            <w:drawing>
              <wp:anchor distT="0" distB="0" distL="114300" distR="114300" simplePos="0" relativeHeight="251658249" behindDoc="0" locked="0" layoutInCell="1" allowOverlap="1" wp14:anchorId="218526F2" wp14:editId="0C33DFFE">
                <wp:simplePos x="0" y="0"/>
                <wp:positionH relativeFrom="column">
                  <wp:posOffset>1971809</wp:posOffset>
                </wp:positionH>
                <wp:positionV relativeFrom="paragraph">
                  <wp:posOffset>334444</wp:posOffset>
                </wp:positionV>
                <wp:extent cx="2442577" cy="3059330"/>
                <wp:effectExtent l="0" t="0" r="72390" b="65405"/>
                <wp:wrapNone/>
                <wp:docPr id="369" name="Straight Arrow Connector 369"/>
                <wp:cNvGraphicFramePr/>
                <a:graphic xmlns:a="http://schemas.openxmlformats.org/drawingml/2006/main">
                  <a:graphicData uri="http://schemas.microsoft.com/office/word/2010/wordprocessingShape">
                    <wps:wsp>
                      <wps:cNvCnPr/>
                      <wps:spPr>
                        <a:xfrm>
                          <a:off x="0" y="0"/>
                          <a:ext cx="2442577" cy="305933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3DED3E" id="Straight Arrow Connector 369" o:spid="_x0000_s1026" type="#_x0000_t32" style="position:absolute;margin-left:155.25pt;margin-top:26.35pt;width:192.35pt;height:240.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N58AEAAEEEAAAOAAAAZHJzL2Uyb0RvYy54bWysU9uO0zAQfUfiHyy/06TtXtiq6Qp1WV4Q&#10;VLvwAV7Hbiz5pvHQtH/P2EmzsCAkEC9Oxp4zc87xeH17dJYdFCQTfMPns5oz5WVojd83/OuX+zdv&#10;OUsofCts8KrhJ5X47eb1q3UfV2oRumBbBYyK+LTqY8M7xLiqqiQ75USahag8HeoATiCFsK9aED1V&#10;d7Za1PVV1QdoIwSpUqLdu+GQb0p9rZXEz1onhcw2nLhhWaGsT3mtNmux2oOInZEjDfEPLJwwnppO&#10;pe4ECvYNzC+lnJEQUtA4k8FVQWsjVdFAaub1CzWPnYiqaCFzUpxsSv+vrPx02AEzbcOXVzeceeHo&#10;kh4RhNl3yN4BhJ5tg/dkZACWc8ixPqYVAbd+B2OU4g6y/KMGl78kjB2Ly6fJZXVEJmlzcXGxuLy+&#10;5kzS2bK+vFkuyz1Uz/AICT+o4Fj+aXga+UxE5sVrcfiYkAgQ8AzIva3PawrWtPfG2hLkcVJbC+wg&#10;aBCElMrjIksh7E+ZKIx971uGp0hGIBjh91aNmblylcUPcssfnqwauj4oTUaSwIFdGeGXPedTJcrO&#10;ME0MJ2BdZP0ROOZnqCrj/TfgCVE6B48T2Bkf4Hfd8XimrIf8swOD7mzBU2hPZRCKNTSnxdXxTeWH&#10;8GNc4M8vf/MdAAD//wMAUEsDBBQABgAIAAAAIQCLN8i74QAAAAoBAAAPAAAAZHJzL2Rvd25yZXYu&#10;eG1sTI/BTsMwDIbvSLxDZCRuLGlHCpSmE6DBJA4IBgeOWWPajCapmmwrbz9zgqPtT7+/v1pMrmd7&#10;HKMNXkE2E8DQN8FY3yr4eH+8uAYWk/ZG98Gjgh+MsKhPTypdmnDwb7hfp5ZRiI+lVtClNJScx6ZD&#10;p+MsDOjp9hVGpxONY8vNqA8U7nqeC1Fwp62nD50e8KHD5nu9cwqK7QqX25fnafX5KpbyKbPt/WCV&#10;Oj+b7m6BJZzSHwy/+qQONTltws6byHoF80xIQhXI/AoYAcWNzIFtaDG/lMDriv+vUB8BAAD//wMA&#10;UEsBAi0AFAAGAAgAAAAhALaDOJL+AAAA4QEAABMAAAAAAAAAAAAAAAAAAAAAAFtDb250ZW50X1R5&#10;cGVzXS54bWxQSwECLQAUAAYACAAAACEAOP0h/9YAAACUAQAACwAAAAAAAAAAAAAAAAAvAQAAX3Jl&#10;bHMvLnJlbHNQSwECLQAUAAYACAAAACEA8knzefABAABBBAAADgAAAAAAAAAAAAAAAAAuAgAAZHJz&#10;L2Uyb0RvYy54bWxQSwECLQAUAAYACAAAACEAizfIu+EAAAAKAQAADwAAAAAAAAAAAAAAAABKBAAA&#10;ZHJzL2Rvd25yZXYueG1sUEsFBgAAAAAEAAQA8wAAAFgFAAAAAA==&#10;" strokecolor="#66ac47 [3205]">
                <v:stroke endarrow="block"/>
              </v:shape>
            </w:pict>
          </mc:Fallback>
        </mc:AlternateContent>
      </w:r>
      <w:r>
        <w:rPr>
          <w:noProof/>
        </w:rPr>
        <mc:AlternateContent>
          <mc:Choice Requires="wps">
            <w:drawing>
              <wp:anchor distT="0" distB="0" distL="114300" distR="114300" simplePos="0" relativeHeight="251658248" behindDoc="0" locked="0" layoutInCell="1" allowOverlap="1" wp14:anchorId="3D24D117" wp14:editId="48763393">
                <wp:simplePos x="0" y="0"/>
                <wp:positionH relativeFrom="column">
                  <wp:posOffset>3819859</wp:posOffset>
                </wp:positionH>
                <wp:positionV relativeFrom="paragraph">
                  <wp:posOffset>344070</wp:posOffset>
                </wp:positionV>
                <wp:extent cx="144379" cy="144379"/>
                <wp:effectExtent l="0" t="0" r="84455" b="65405"/>
                <wp:wrapNone/>
                <wp:docPr id="366" name="Straight Arrow Connector 366"/>
                <wp:cNvGraphicFramePr/>
                <a:graphic xmlns:a="http://schemas.openxmlformats.org/drawingml/2006/main">
                  <a:graphicData uri="http://schemas.microsoft.com/office/word/2010/wordprocessingShape">
                    <wps:wsp>
                      <wps:cNvCnPr/>
                      <wps:spPr>
                        <a:xfrm>
                          <a:off x="0" y="0"/>
                          <a:ext cx="144379" cy="14437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5EBF38" id="Straight Arrow Connector 366" o:spid="_x0000_s1026" type="#_x0000_t32" style="position:absolute;margin-left:300.8pt;margin-top:27.1pt;width:11.35pt;height:11.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AA6AEAAD8EAAAOAAAAZHJzL2Uyb0RvYy54bWysU8GO0zAQvSPxD5bvNGl3VSBqukJdlguC&#10;ahc+wOvYjSXbY41N0/49YyfNwoKEQFwcjz3vzbyX8ebm5Cw7KowGfMuXi5oz5SV0xh9a/vXL3as3&#10;nMUkfCcseNXys4r8ZvvyxWYIjVpBD7ZTyIjEx2YILe9TCk1VRdkrJ+ICgvJ0qQGdSBTioepQDMTu&#10;bLWq63U1AHYBQaoY6fR2vOTbwq+1kumz1lElZltOvaWyYlkf81ptN6I5oAi9kVMb4h+6cMJ4KjpT&#10;3Yok2Dc0v1A5IxEi6LSQ4CrQ2khVNJCaZf1MzUMvgipayJwYZpvi/6OVn457ZKZr+dV6zZkXjn7S&#10;Q0JhDn1i7xBhYDvwnowEZDmHHBtCbAi483ucohj2mOWfNLr8JWHsVFw+zy6rU2KSDpfX11ev33Im&#10;6WraE0v1BA4Y0wcFjuVNy+PUzdzGsjgtjh9jGoEXQK5sfV4jWNPdGWtLkIdJ7Syyo6AxEFIqn1ZZ&#10;CBX9KTMJY9/7jqVzIBsSGuEPVk2ZmbnK0kexZZfOVo1V75UmG7O80l0Z4Oc1lzMTZWeYpg5nYP1n&#10;4JSfoaoM99+AZ0SpDD7NYGc84O+qp9OlZT3mXxwYdWcLHqE7lzEo1tCUFlenF5WfwY9xgT+9++13&#10;AAAA//8DAFBLAwQUAAYACAAAACEAQTye/+AAAAAJAQAADwAAAGRycy9kb3ducmV2LnhtbEyPsU7D&#10;MBBAdyT+wTokNmontC6EOBWgQiUGRAsDoxsfiUtsR7Hbhr/vMcF4uqd378rF6Dp2wCHa4BVkEwEM&#10;fR2M9Y2Cj/enqxtgMWlvdBc8KvjBCIvq/KzUhQlHv8bDJjWMJD4WWkGbUl9wHusWnY6T0KOn3VcY&#10;nE40Dg03gz6S3HU8F0Jyp62nC63u8bHF+nuzdwrkboXL3evLuPp8E8vZc2abh94qdXkx3t8BSzim&#10;Pxh+8ykdKmrahr03kXXkEJkkVMFsmgMjQObTa2BbBXN5C7wq+f8PqhMAAAD//wMAUEsBAi0AFAAG&#10;AAgAAAAhALaDOJL+AAAA4QEAABMAAAAAAAAAAAAAAAAAAAAAAFtDb250ZW50X1R5cGVzXS54bWxQ&#10;SwECLQAUAAYACAAAACEAOP0h/9YAAACUAQAACwAAAAAAAAAAAAAAAAAvAQAAX3JlbHMvLnJlbHNQ&#10;SwECLQAUAAYACAAAACEAQzQQAOgBAAA/BAAADgAAAAAAAAAAAAAAAAAuAgAAZHJzL2Uyb0RvYy54&#10;bWxQSwECLQAUAAYACAAAACEAQTye/+AAAAAJAQAADwAAAAAAAAAAAAAAAABCBAAAZHJzL2Rvd25y&#10;ZXYueG1sUEsFBgAAAAAEAAQA8wAAAE8FAAAAAA==&#10;" strokecolor="#66ac47 [3205]">
                <v:stroke endarrow="block"/>
              </v:shape>
            </w:pict>
          </mc:Fallback>
        </mc:AlternateContent>
      </w:r>
      <w:r>
        <w:t>You will be taken to the Volunteering Innovation Fund (VIF) landing page. You can access the VIF dashboard, your applications and project plans through the blue outlined button, or through the top navigation bar.</w:t>
      </w:r>
    </w:p>
    <w:p w14:paraId="71AEB3D3" w14:textId="77777777" w:rsidR="00623C4E" w:rsidRDefault="00623C4E" w:rsidP="00623C4E">
      <w:pPr>
        <w:pStyle w:val="BodyText"/>
        <w:rPr>
          <w:noProof/>
        </w:rPr>
      </w:pPr>
      <w:r>
        <w:rPr>
          <w:noProof/>
        </w:rPr>
        <w:drawing>
          <wp:anchor distT="0" distB="0" distL="114300" distR="114300" simplePos="0" relativeHeight="251658241" behindDoc="0" locked="0" layoutInCell="1" allowOverlap="1" wp14:anchorId="79A56E88" wp14:editId="5A8E5955">
            <wp:simplePos x="0" y="0"/>
            <wp:positionH relativeFrom="column">
              <wp:posOffset>669290</wp:posOffset>
            </wp:positionH>
            <wp:positionV relativeFrom="paragraph">
              <wp:posOffset>64135</wp:posOffset>
            </wp:positionV>
            <wp:extent cx="5753100" cy="255598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147" r="1078" b="12718"/>
                    <a:stretch/>
                  </pic:blipFill>
                  <pic:spPr bwMode="auto">
                    <a:xfrm>
                      <a:off x="0" y="0"/>
                      <a:ext cx="5753100" cy="25559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6" behindDoc="0" locked="0" layoutInCell="1" allowOverlap="1" wp14:anchorId="2205EA85" wp14:editId="5802C595">
                <wp:simplePos x="0" y="0"/>
                <wp:positionH relativeFrom="column">
                  <wp:posOffset>-597535</wp:posOffset>
                </wp:positionH>
                <wp:positionV relativeFrom="paragraph">
                  <wp:posOffset>2702247</wp:posOffset>
                </wp:positionV>
                <wp:extent cx="7624445" cy="539750"/>
                <wp:effectExtent l="0" t="0" r="14605" b="12700"/>
                <wp:wrapNone/>
                <wp:docPr id="363" name="Rectangle 363"/>
                <wp:cNvGraphicFramePr/>
                <a:graphic xmlns:a="http://schemas.openxmlformats.org/drawingml/2006/main">
                  <a:graphicData uri="http://schemas.microsoft.com/office/word/2010/wordprocessingShape">
                    <wps:wsp>
                      <wps:cNvSpPr/>
                      <wps:spPr>
                        <a:xfrm>
                          <a:off x="0" y="0"/>
                          <a:ext cx="7624445" cy="53975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0E5AA" id="Rectangle 363" o:spid="_x0000_s1026" style="position:absolute;margin-left:-47.05pt;margin-top:212.8pt;width:600.35pt;height:4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NlgIAAIwFAAAOAAAAZHJzL2Uyb0RvYy54bWysVN9vGyEMfp+0/wHxvl6SJu0a5VJFrTpN&#10;qtqo7dRnwkEOCTADkkv2189wPxp11R6m5eGCsf3Z/rC9uD4YTfbCBwW2pOOzESXCcqiU3Zb0x8vd&#10;l6+UhMhsxTRYUdKjCPR6+fnTonFzMYEadCU8QRAb5o0raR2jmxdF4LUwLJyBExaVErxhEUW/LSrP&#10;GkQ3upiMRhdFA75yHrgIAW9vWyVdZnwpBY+PUgYRiS4p5hbz1+fvJn2L5YLNt565WvEuDfYPWRim&#10;LAYdoG5ZZGTn1R9QRnEPAWQ842AKkFJxkWvAasajd9U818yJXAuSE9xAU/h/sPxhv/ZEVSU9vzin&#10;xDKDj/SEtDG71YKkS6SocWGOls9u7Tsp4DHVe5DepH+shBwyrceBVnGIhOPl5cVkOp3OKOGom51f&#10;Xc4y78Wbt/MhfhNgSDqU1GP8zCbb34eIEdG0N0nBLNwprfPTaZsuAmhVpbsspN4RN9qTPcNXZ5wL&#10;GyepDIQ5sUQpeRepuLacfIpHLRKMtk9CIjNYwCQnk3vyPe64VdWsEm242Qh/fbA+kxw6AyZkiYkO&#10;2B1Ab3ma87iD6eyTq8gtPTiP/pZYW/DgkSODjYOzURb8RwA6DpFb+56klprE0gaqI/aNh3agguN3&#10;Cp/unoW4Zh4nCGcNt0J8xI/U0JQUuhMlNfhfH90ne2xs1FLS4ESWNPzcMS8o0d8ttvzVeDpNI5yF&#10;6exygoI/1WxONXZnbgCff4z7x/F8TPZR90fpwbzi8lilqKhilmPskvLoe+EmtpsC1w8Xq1U2w7F1&#10;LN7bZ8cTeGI1tebL4ZV51/VvxM5/gH562fxdG7e2ydPCahdBqtzjb7x2fOPI58bp1lPaKadytnpb&#10;osvfAAAA//8DAFBLAwQUAAYACAAAACEAvlAyqOAAAAAMAQAADwAAAGRycy9kb3ducmV2LnhtbEyP&#10;wUrDQBCG74LvsIzgrd0ktFFjJiUUBEUQbAXxts2uSXB3Nma3TXx7pye9/cN8/PNNuZmdFSczht4T&#10;QrpMQBhqvO6pRXjbPyxuQYSoSCvrySD8mACb6vKiVIX2E72a0y62gksoFAqhi3EopAxNZ5wKSz8Y&#10;4t2nH52KPI6t1KOauNxZmSVJLp3qiS90ajDbzjRfu6NDsNnN7pGe65enD012qrf5/p2+Ea+v5voe&#10;RDRz/IPhrM/qULHTwR9JB2ERFnerlFGEVbbOQZyJNMk5HRDWnEBWpfz/RPULAAD//wMAUEsBAi0A&#10;FAAGAAgAAAAhALaDOJL+AAAA4QEAABMAAAAAAAAAAAAAAAAAAAAAAFtDb250ZW50X1R5cGVzXS54&#10;bWxQSwECLQAUAAYACAAAACEAOP0h/9YAAACUAQAACwAAAAAAAAAAAAAAAAAvAQAAX3JlbHMvLnJl&#10;bHNQSwECLQAUAAYACAAAACEAqHvnDZYCAACMBQAADgAAAAAAAAAAAAAAAAAuAgAAZHJzL2Uyb0Rv&#10;Yy54bWxQSwECLQAUAAYACAAAACEAvlAyqOAAAAAMAQAADwAAAAAAAAAAAAAAAADwBAAAZHJzL2Rv&#10;d25yZXYueG1sUEsFBgAAAAAEAAQA8wAAAP0FAAAAAA==&#10;" filled="f" strokecolor="#66ac47 [3205]" strokeweight="2pt"/>
            </w:pict>
          </mc:Fallback>
        </mc:AlternateContent>
      </w:r>
      <w:r>
        <w:rPr>
          <w:noProof/>
        </w:rPr>
        <mc:AlternateContent>
          <mc:Choice Requires="wps">
            <w:drawing>
              <wp:anchor distT="0" distB="0" distL="114300" distR="114300" simplePos="0" relativeHeight="251658247" behindDoc="0" locked="0" layoutInCell="1" allowOverlap="1" wp14:anchorId="7D62DA17" wp14:editId="545592F3">
                <wp:simplePos x="0" y="0"/>
                <wp:positionH relativeFrom="column">
                  <wp:posOffset>4070985</wp:posOffset>
                </wp:positionH>
                <wp:positionV relativeFrom="paragraph">
                  <wp:posOffset>23164</wp:posOffset>
                </wp:positionV>
                <wp:extent cx="1112796" cy="492981"/>
                <wp:effectExtent l="0" t="0" r="11430" b="21590"/>
                <wp:wrapNone/>
                <wp:docPr id="364" name="Rectangle 364"/>
                <wp:cNvGraphicFramePr/>
                <a:graphic xmlns:a="http://schemas.openxmlformats.org/drawingml/2006/main">
                  <a:graphicData uri="http://schemas.microsoft.com/office/word/2010/wordprocessingShape">
                    <wps:wsp>
                      <wps:cNvSpPr/>
                      <wps:spPr>
                        <a:xfrm>
                          <a:off x="0" y="0"/>
                          <a:ext cx="1112796" cy="492981"/>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EEF57" id="Rectangle 364" o:spid="_x0000_s1026" style="position:absolute;margin-left:320.55pt;margin-top:1.8pt;width:87.6pt;height:38.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xykwIAAIwFAAAOAAAAZHJzL2Uyb0RvYy54bWysVEtv2zAMvg/YfxB0Xx176SNGnSJo0WFA&#10;0QZth55VWYoNSKImKXGyXz9KfjToih2G5aCIIvmR/Ezy8mqvFdkJ51swFc1PZpQIw6FuzaaiP55v&#10;v1xQ4gMzNVNgREUPwtOr5edPl50tRQENqFo4giDGl52taBOCLbPM80Zo5k/ACoNKCU6zgKLbZLVj&#10;HaJrlRWz2VnWgautAy68x9ebXkmXCV9KwcODlF4EoiqKuYV0unS+xjNbXrJy45htWj6kwf4hC81a&#10;g0EnqBsWGNm69g8o3XIHHmQ44aAzkLLlItWA1eSzd9U8NcyKVAuS4+1Ek/9/sPx+t3akrSv69WxO&#10;iWEaP9Ij0sbMRgkSH5GizvoSLZ/s2g2Sx2usdy+djv9YCdknWg8TrWIfCMfHPM+L88UZJRx180Wx&#10;uMgjaPbmbZ0P3wRoEi8VdRg/scl2dz70pqNJDGbgtlUK31mpTDw9qLaOb0mIvSOulSM7hl+dcS5M&#10;KIaIR5YYP3pnsbi+nHQLByV65EchkRksoEjJpJ58j5v3qobVog93OsPfGGzMJBWrDAJGZImJTtgD&#10;wGh5nPPI0mAfXUVq6cl59rfEet4mjxQZTJicdWvAfQSgwhS5tx9J6qmJLL1CfcC+cdAPlLf8tsVP&#10;d8d8WDOHE4SzhlshPOAhFXQVheFGSQPu10fv0R4bG7WUdDiRFfU/t8wJStR3gy2/yOfzOMJJmJ+e&#10;Fyi4Y83rscZs9TXg589x/1iertE+qPEqHegXXB6rGBVVzHCMXVEe3Chch35T4PrhYrVKZji2loU7&#10;82R5BI+sxtZ83r8wZ4f+Ddj59zBOLyvftXFvGz0NrLYBZJt6/I3XgW8c+dQ4w3qKO+VYTlZvS3T5&#10;GwAA//8DAFBLAwQUAAYACAAAACEAOoTt4d4AAAAIAQAADwAAAGRycy9kb3ducmV2LnhtbEyPUUvD&#10;MBSF34X9h3AHvrm0ncRRm44yEBwDwU4Q37Lm2haTm9pka/33Zk/6di7ncM53i+1sDbvg6HtHEtJV&#10;AgypcbqnVsLb8eluA8wHRVoZRyjhBz1sy8VNoXLtJnrFSx1aFkvI50pCF8KQc+6bDq3yKzcgRe/T&#10;jVaFeI4t16OaYrk1PEsSwa3qKS50asBdh81XfbYSTPZQP9Ohetl/aDJTtRPHd/qW8nY5V4/AAs7h&#10;LwxX/IgOZWQ6uTNpz4wEcZ+mMSphLYBFf5OKNbDTVWTAy4L/f6D8BQAA//8DAFBLAQItABQABgAI&#10;AAAAIQC2gziS/gAAAOEBAAATAAAAAAAAAAAAAAAAAAAAAABbQ29udGVudF9UeXBlc10ueG1sUEsB&#10;Ai0AFAAGAAgAAAAhADj9If/WAAAAlAEAAAsAAAAAAAAAAAAAAAAALwEAAF9yZWxzLy5yZWxzUEsB&#10;Ai0AFAAGAAgAAAAhAFTlHHKTAgAAjAUAAA4AAAAAAAAAAAAAAAAALgIAAGRycy9lMm9Eb2MueG1s&#10;UEsBAi0AFAAGAAgAAAAhADqE7eHeAAAACAEAAA8AAAAAAAAAAAAAAAAA7QQAAGRycy9kb3ducmV2&#10;LnhtbFBLBQYAAAAABAAEAPMAAAD4BQAAAAA=&#10;" filled="f" strokecolor="#66ac47 [3205]" strokeweight="2pt"/>
            </w:pict>
          </mc:Fallback>
        </mc:AlternateContent>
      </w:r>
      <w:r w:rsidRPr="008730FE">
        <w:rPr>
          <w:noProof/>
        </w:rPr>
        <w:t xml:space="preserve"> </w:t>
      </w:r>
    </w:p>
    <w:p w14:paraId="56358722" w14:textId="77777777" w:rsidR="00623C4E" w:rsidRDefault="00623C4E" w:rsidP="00623C4E">
      <w:pPr>
        <w:pStyle w:val="BodyText"/>
      </w:pPr>
    </w:p>
    <w:p w14:paraId="5E8E0954" w14:textId="77777777" w:rsidR="00623C4E" w:rsidRDefault="00623C4E" w:rsidP="00623C4E">
      <w:pPr>
        <w:pStyle w:val="BodyText"/>
      </w:pPr>
      <w:r>
        <w:rPr>
          <w:noProof/>
        </w:rPr>
        <w:drawing>
          <wp:inline distT="0" distB="0" distL="0" distR="0" wp14:anchorId="71F35203" wp14:editId="1E9E1FD9">
            <wp:extent cx="5847865" cy="437321"/>
            <wp:effectExtent l="0" t="0" r="635" b="127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79" t="25842" r="1200" b="61135"/>
                    <a:stretch/>
                  </pic:blipFill>
                  <pic:spPr bwMode="auto">
                    <a:xfrm>
                      <a:off x="0" y="0"/>
                      <a:ext cx="5899330" cy="441170"/>
                    </a:xfrm>
                    <a:prstGeom prst="rect">
                      <a:avLst/>
                    </a:prstGeom>
                    <a:ln>
                      <a:noFill/>
                    </a:ln>
                    <a:extLst>
                      <a:ext uri="{53640926-AAD7-44D8-BBD7-CCE9431645EC}">
                        <a14:shadowObscured xmlns:a14="http://schemas.microsoft.com/office/drawing/2010/main"/>
                      </a:ext>
                    </a:extLst>
                  </pic:spPr>
                </pic:pic>
              </a:graphicData>
            </a:graphic>
          </wp:inline>
        </w:drawing>
      </w:r>
    </w:p>
    <w:p w14:paraId="0A08BD87" w14:textId="77777777" w:rsidR="00623C4E" w:rsidRDefault="00623C4E" w:rsidP="00623C4E">
      <w:pPr>
        <w:pStyle w:val="BodyText"/>
      </w:pPr>
    </w:p>
    <w:p w14:paraId="0C5B87A3" w14:textId="77777777" w:rsidR="00623C4E" w:rsidRDefault="00623C4E" w:rsidP="00623C4E">
      <w:pPr>
        <w:pStyle w:val="BodyText"/>
      </w:pPr>
    </w:p>
    <w:p w14:paraId="2E6F3668" w14:textId="77777777" w:rsidR="00623C4E" w:rsidRDefault="00623C4E" w:rsidP="00623C4E">
      <w:pPr>
        <w:pStyle w:val="BodyText"/>
      </w:pPr>
    </w:p>
    <w:p w14:paraId="7B87047A" w14:textId="77777777" w:rsidR="00623C4E" w:rsidRDefault="00623C4E" w:rsidP="00623C4E">
      <w:pPr>
        <w:pStyle w:val="BodyText"/>
      </w:pPr>
    </w:p>
    <w:p w14:paraId="05C3AE37" w14:textId="77777777" w:rsidR="00623C4E" w:rsidRDefault="00623C4E" w:rsidP="00623C4E">
      <w:pPr>
        <w:pStyle w:val="BodyText"/>
      </w:pPr>
    </w:p>
    <w:p w14:paraId="3EFF2B0E" w14:textId="77777777" w:rsidR="00623C4E" w:rsidRDefault="00623C4E" w:rsidP="00623C4E">
      <w:pPr>
        <w:pStyle w:val="BodyText"/>
      </w:pPr>
    </w:p>
    <w:p w14:paraId="5E237EF7" w14:textId="77777777" w:rsidR="00623C4E" w:rsidRDefault="00623C4E" w:rsidP="00623C4E">
      <w:pPr>
        <w:pStyle w:val="BodyText"/>
      </w:pPr>
    </w:p>
    <w:p w14:paraId="12CAC37E" w14:textId="77777777" w:rsidR="00623C4E" w:rsidRDefault="00623C4E" w:rsidP="00623C4E">
      <w:pPr>
        <w:pStyle w:val="BodyText"/>
      </w:pPr>
      <w:r>
        <w:rPr>
          <w:noProof/>
        </w:rPr>
        <w:drawing>
          <wp:anchor distT="0" distB="0" distL="114300" distR="114300" simplePos="0" relativeHeight="251658240" behindDoc="0" locked="0" layoutInCell="1" allowOverlap="1" wp14:anchorId="33388AE5" wp14:editId="1B353C79">
            <wp:simplePos x="0" y="0"/>
            <wp:positionH relativeFrom="column">
              <wp:posOffset>1259840</wp:posOffset>
            </wp:positionH>
            <wp:positionV relativeFrom="paragraph">
              <wp:posOffset>135890</wp:posOffset>
            </wp:positionV>
            <wp:extent cx="4943475" cy="53340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759" t="50436" r="11954" b="34930"/>
                    <a:stretch/>
                  </pic:blipFill>
                  <pic:spPr bwMode="auto">
                    <a:xfrm>
                      <a:off x="0" y="0"/>
                      <a:ext cx="494347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A729F" w14:textId="77777777" w:rsidR="00623C4E" w:rsidRDefault="00623C4E" w:rsidP="00623C4E">
      <w:pPr>
        <w:pStyle w:val="BodyText"/>
      </w:pPr>
    </w:p>
    <w:p w14:paraId="7279FA15" w14:textId="77777777" w:rsidR="00623C4E" w:rsidRDefault="00623C4E" w:rsidP="00623C4E">
      <w:pPr>
        <w:pStyle w:val="BodyText"/>
        <w:rPr>
          <w:rStyle w:val="Hyperlink"/>
        </w:rPr>
      </w:pPr>
      <w:r>
        <w:rPr>
          <w:noProof/>
        </w:rPr>
        <w:lastRenderedPageBreak/>
        <mc:AlternateContent>
          <mc:Choice Requires="wps">
            <w:drawing>
              <wp:anchor distT="0" distB="0" distL="114300" distR="114300" simplePos="0" relativeHeight="251658254" behindDoc="0" locked="0" layoutInCell="1" allowOverlap="1" wp14:anchorId="645DBA28" wp14:editId="7ABB8651">
                <wp:simplePos x="0" y="0"/>
                <wp:positionH relativeFrom="column">
                  <wp:posOffset>4389120</wp:posOffset>
                </wp:positionH>
                <wp:positionV relativeFrom="paragraph">
                  <wp:posOffset>276225</wp:posOffset>
                </wp:positionV>
                <wp:extent cx="174625" cy="795020"/>
                <wp:effectExtent l="57150" t="0" r="34925" b="62230"/>
                <wp:wrapNone/>
                <wp:docPr id="374" name="Straight Arrow Connector 374"/>
                <wp:cNvGraphicFramePr/>
                <a:graphic xmlns:a="http://schemas.openxmlformats.org/drawingml/2006/main">
                  <a:graphicData uri="http://schemas.microsoft.com/office/word/2010/wordprocessingShape">
                    <wps:wsp>
                      <wps:cNvCnPr/>
                      <wps:spPr>
                        <a:xfrm flipH="1">
                          <a:off x="0" y="0"/>
                          <a:ext cx="174625" cy="7950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11F3B3" id="Straight Arrow Connector 374" o:spid="_x0000_s1026" type="#_x0000_t32" style="position:absolute;margin-left:345.6pt;margin-top:21.75pt;width:13.75pt;height:62.6pt;flip:x;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f09gEAAEkEAAAOAAAAZHJzL2Uyb0RvYy54bWysVNtuEzEQfUfiHyy/k92EtoEomwqlFB4Q&#10;jWj5ANdrZy3ZHmtsssnfM/ZuFihIqIiXkS9zzsw5nt319dFZdlAYDfiGz2c1Z8pLaI3fN/zrw+2r&#10;N5zFJHwrLHjV8JOK/Hrz8sW6Dyu1gA5sq5ARiY+rPjS8SymsqirKTjkRZxCUp0sN6ESiLe6rFkVP&#10;7M5Wi7q+qnrANiBIFSOd3gyXfFP4tVYy3WkdVWK24dRbKhFLfMyx2qzFao8idEaObYh/6MIJ46no&#10;RHUjkmDf0PxG5YxEiKDTTIKrQGsjVdFAaub1EzX3nQiqaCFzYphsiv+PVn4+7JCZtuGvlxeceeHo&#10;ke4TCrPvEnuHCD3bgvdkJCDLOeRYH+KKgFu/w3EXww6z/KNGx7Q14SMNQzGEJLJj8fs0+a2OiUk6&#10;nC8vrhaXnEm6Wr69rBflPaqBJtMFjOmDAsfyouFx7GtqaCghDp9iokYIeAZksPU5RrCmvTXWlk0e&#10;K7W1yA6CBkJIqXxaZEmE/SUzCWPf+5alUyBDEhrh91aNmZm5yiYMsssqnawaqn5RmgzN8ooBZZSf&#10;1pxPTJSdYZo6nID134FjfoaqMubPAU+IUhl8msDOeMA/VU/Hc8t6yD87MOjOFjxCeyoDUayheS2u&#10;jt9W/iB+3hf4jz/A5jsAAAD//wMAUEsDBBQABgAIAAAAIQCZ9vZo3QAAAAoBAAAPAAAAZHJzL2Rv&#10;d25yZXYueG1sTI/BTsMwDIbvSLxDZCRuLO0o3dY1nQAB0o4MHsBrTNOtSaomXcvbY05ws+VPv7+/&#10;3M22ExcaQuudgnSRgCBXe926RsHnx+vdGkSI6DR23pGCbwqwq66vSiy0n9w7XQ6xERziQoEKTIx9&#10;IWWoDVkMC9+T49uXHyxGXodG6gEnDredXCZJLi22jj8Y7OnZUH0+jFYBvZ2zdIMv4zRb3Z1ab/bZ&#10;+KTU7c38uAURaY5/MPzqszpU7HT0o9NBdAryTbpkVEF2/wCCgVW6XoE4MpnzIKtS/q9Q/QAAAP//&#10;AwBQSwECLQAUAAYACAAAACEAtoM4kv4AAADhAQAAEwAAAAAAAAAAAAAAAAAAAAAAW0NvbnRlbnRf&#10;VHlwZXNdLnhtbFBLAQItABQABgAIAAAAIQA4/SH/1gAAAJQBAAALAAAAAAAAAAAAAAAAAC8BAABf&#10;cmVscy8ucmVsc1BLAQItABQABgAIAAAAIQDFnpf09gEAAEkEAAAOAAAAAAAAAAAAAAAAAC4CAABk&#10;cnMvZTJvRG9jLnhtbFBLAQItABQABgAIAAAAIQCZ9vZo3QAAAAoBAAAPAAAAAAAAAAAAAAAAAFAE&#10;AABkcnMvZG93bnJldi54bWxQSwUGAAAAAAQABADzAAAAWgUAAAAA&#10;" strokecolor="#66ac47 [3205]">
                <v:stroke endarrow="block"/>
              </v:shape>
            </w:pict>
          </mc:Fallback>
        </mc:AlternateContent>
      </w:r>
      <w:r>
        <w:rPr>
          <w:noProof/>
        </w:rPr>
        <mc:AlternateContent>
          <mc:Choice Requires="wps">
            <w:drawing>
              <wp:anchor distT="0" distB="0" distL="114300" distR="114300" simplePos="0" relativeHeight="251658253" behindDoc="0" locked="0" layoutInCell="1" allowOverlap="1" wp14:anchorId="071CBFF3" wp14:editId="74FC7DC1">
                <wp:simplePos x="0" y="0"/>
                <wp:positionH relativeFrom="column">
                  <wp:posOffset>3267710</wp:posOffset>
                </wp:positionH>
                <wp:positionV relativeFrom="paragraph">
                  <wp:posOffset>276225</wp:posOffset>
                </wp:positionV>
                <wp:extent cx="1295400" cy="795020"/>
                <wp:effectExtent l="38100" t="0" r="19050" b="62230"/>
                <wp:wrapNone/>
                <wp:docPr id="373" name="Straight Arrow Connector 373"/>
                <wp:cNvGraphicFramePr/>
                <a:graphic xmlns:a="http://schemas.openxmlformats.org/drawingml/2006/main">
                  <a:graphicData uri="http://schemas.microsoft.com/office/word/2010/wordprocessingShape">
                    <wps:wsp>
                      <wps:cNvCnPr/>
                      <wps:spPr>
                        <a:xfrm flipH="1">
                          <a:off x="0" y="0"/>
                          <a:ext cx="1295400" cy="7950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BD2C22" id="Straight Arrow Connector 373" o:spid="_x0000_s1026" type="#_x0000_t32" style="position:absolute;margin-left:257.3pt;margin-top:21.75pt;width:102pt;height:62.6pt;flip:x;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6l9gEAAEoEAAAOAAAAZHJzL2Uyb0RvYy54bWysVNuO0zAQfUfiHyy/06RZlmWrpivUZeEB&#10;sRULH+B17MaS7bHGpmn/nrGTBliQEIiXkS9zzsw5nmR9c3SWHRRGA77ly0XNmfISOuP3Lf/y+e7F&#10;a85iEr4TFrxq+UlFfrN5/mw9hJVqoAfbKWRE4uNqCC3vUwqrqoqyV07EBQTl6VIDOpFoi/uqQzEQ&#10;u7NVU9evqgGwCwhSxUint+Ml3xR+rZVM91pHlZhtOfWWSsQSH3OsNmux2qMIvZFTG+IfunDCeCo6&#10;U92KJNhXNL9QOSMRIui0kOAq0NpIVTSQmmX9RM1DL4IqWsicGGab4v+jlR8PO2Sma/nF1QVnXjh6&#10;pIeEwuz7xN4gwsC24D0ZCchyDjk2hLgi4NbvcNrFsMMs/6jRMW1NeE/DUAwhiexY/D7NfqtjYpIO&#10;l8315cuankXS3dX1Zd2UB6lGnswXMKZ3ChzLi5bHqbG5o7GGOHyIiToh4BmQwdbnGMGa7s5YWzZ5&#10;rtTWIjsImgghpfKpyZoI+1NmEsa+9R1Lp0COJDTC762aMjNzlV0YdZdVOlk1Vv2kNDma9RUHyiw/&#10;rbmcmSg7wzR1OAPrPwOn/AxVZc7/BjwjSmXwaQY74wF/Vz0dzy3rMf/swKg7W/AI3alMRLGGBra4&#10;On1c+Yv4cV/g338Bm28AAAD//wMAUEsDBBQABgAIAAAAIQAnMe5q3QAAAAoBAAAPAAAAZHJzL2Rv&#10;d25yZXYueG1sTI/BTsMwDIbvSLxDZCRuLC10XVeaToAAiSODB8garylrnKpJ1/L2mBMcbX/6/f3V&#10;bnG9OOMYOk8K0lUCAqnxpqNWwefHy00BIkRNRveeUME3BtjVlxeVLo2f6R3P+9gKDqFQagU2xqGU&#10;MjQWnQ4rPyDx7ehHpyOPYyvNqGcOd728TZJcOt0Rf7B6wCeLzWk/OQX4esrSrX6e5sWZ/qvz9i2b&#10;HpW6vloe7kFEXOIfDL/6rA41Ox38RCaIXsE6zXJGFWR3axAMbNKCFwcm82IDsq7k/wr1DwAAAP//&#10;AwBQSwECLQAUAAYACAAAACEAtoM4kv4AAADhAQAAEwAAAAAAAAAAAAAAAAAAAAAAW0NvbnRlbnRf&#10;VHlwZXNdLnhtbFBLAQItABQABgAIAAAAIQA4/SH/1gAAAJQBAAALAAAAAAAAAAAAAAAAAC8BAABf&#10;cmVscy8ucmVsc1BLAQItABQABgAIAAAAIQCqfX6l9gEAAEoEAAAOAAAAAAAAAAAAAAAAAC4CAABk&#10;cnMvZTJvRG9jLnhtbFBLAQItABQABgAIAAAAIQAnMe5q3QAAAAoBAAAPAAAAAAAAAAAAAAAAAFAE&#10;AABkcnMvZG93bnJldi54bWxQSwUGAAAAAAQABADzAAAAWgUAAAAA&#10;" strokecolor="#66ac47 [3205]">
                <v:stroke endarrow="block"/>
              </v:shape>
            </w:pict>
          </mc:Fallback>
        </mc:AlternateContent>
      </w:r>
      <w:r>
        <w:rPr>
          <w:noProof/>
        </w:rPr>
        <mc:AlternateContent>
          <mc:Choice Requires="wps">
            <w:drawing>
              <wp:anchor distT="0" distB="0" distL="114300" distR="114300" simplePos="0" relativeHeight="251658252" behindDoc="0" locked="0" layoutInCell="1" allowOverlap="1" wp14:anchorId="157142F6" wp14:editId="352295EF">
                <wp:simplePos x="0" y="0"/>
                <wp:positionH relativeFrom="column">
                  <wp:posOffset>2417445</wp:posOffset>
                </wp:positionH>
                <wp:positionV relativeFrom="paragraph">
                  <wp:posOffset>276225</wp:posOffset>
                </wp:positionV>
                <wp:extent cx="2146300" cy="795020"/>
                <wp:effectExtent l="38100" t="0" r="25400" b="62230"/>
                <wp:wrapNone/>
                <wp:docPr id="372" name="Straight Arrow Connector 372"/>
                <wp:cNvGraphicFramePr/>
                <a:graphic xmlns:a="http://schemas.openxmlformats.org/drawingml/2006/main">
                  <a:graphicData uri="http://schemas.microsoft.com/office/word/2010/wordprocessingShape">
                    <wps:wsp>
                      <wps:cNvCnPr/>
                      <wps:spPr>
                        <a:xfrm flipH="1">
                          <a:off x="0" y="0"/>
                          <a:ext cx="2146300" cy="7950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D6E0BF" id="Straight Arrow Connector 372" o:spid="_x0000_s1026" type="#_x0000_t32" style="position:absolute;margin-left:190.35pt;margin-top:21.75pt;width:169pt;height:62.6pt;flip:x;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8h+AEAAEoEAAAOAAAAZHJzL2Uyb0RvYy54bWysVNGO0zAQfEfiHyy/06Q9uOOqpifU4+AB&#10;QcUdH+Bz7MSS7bXWpmn+nrXTBjgQEogXK453ZmfGm2xujs6yg8JowDd8uag5U15Ca3zX8C8Pdy9e&#10;cxaT8K2w4FXDRxX5zfb5s80Q1moFPdhWISMSH9dDaHifUlhXVZS9ciIuIChPhxrQiURb7KoWxUDs&#10;zlarur6sBsA2IEgVI729nQ75tvBrrWT6pHVUidmGk7ZUVizrY16r7UasOxShN/IkQ/yDCieMp6Yz&#10;1a1Ign1F8wuVMxIhgk4LCa4CrY1UxQO5WdZP3Nz3IqjihcKJYY4p/j9a+fGwR2bahl9crTjzwtEl&#10;3ScUpusTe4MIA9uB9xQkIMs1lNgQ4pqAO7/H0y6GPWb7R42OaWvCexqGEghZZMeS9zjnrY6JSXq5&#10;Wr68vKjpWiSdXV2/qlflQqqJJ/MFjOmdAsfyQ8PjSdisaOohDh9iIiUEPAMy2Pq8RrCmvTPWlk2e&#10;K7WzyA6CJkJIqXwqngj7U2USxr71LUtjoEQSGuE7q7J7qszMVU5h8l2e0mjV1PWz0pQo+ZvUlVl+&#10;2nM5M1F1hmlSOAPrEt0fgaf6DFVlzv8GPCNKZ/BpBjvjAX/XPR3PkvVUf05g8p0jeIR2LBNRoqGB&#10;LVmdPq78Rfy4L/Dvv4DtNwAAAP//AwBQSwMEFAAGAAgAAAAhAHy6bfXcAAAACgEAAA8AAABkcnMv&#10;ZG93bnJldi54bWxMj01OwzAQRvdI3MEaJHbUCQ1tCHEqQIDEksIB3HiIQ+1xFDtNuD3DCnbz8/TN&#10;m3q3eCdOOMY+kIJ8lYFAaoPpqVPw8f58VYKISZPRLhAq+MYIu+b8rNaVCTO94WmfOsEhFCutwKY0&#10;VFLG1qLXcRUGJN59htHrxO3YSTPqmcO9k9dZtpFe98QXrB7w0WJ73E9eAb4ci/xWP03z4o376oN9&#10;LaYHpS4vlvs7EAmX9AfDrz6rQ8NOhzCRicIpWJfZllEFxfoGBAPbvOTBgckNF7Kp5f8Xmh8AAAD/&#10;/wMAUEsBAi0AFAAGAAgAAAAhALaDOJL+AAAA4QEAABMAAAAAAAAAAAAAAAAAAAAAAFtDb250ZW50&#10;X1R5cGVzXS54bWxQSwECLQAUAAYACAAAACEAOP0h/9YAAACUAQAACwAAAAAAAAAAAAAAAAAvAQAA&#10;X3JlbHMvLnJlbHNQSwECLQAUAAYACAAAACEAZ91vIfgBAABKBAAADgAAAAAAAAAAAAAAAAAuAgAA&#10;ZHJzL2Uyb0RvYy54bWxQSwECLQAUAAYACAAAACEAfLpt9dwAAAAKAQAADwAAAAAAAAAAAAAAAABS&#10;BAAAZHJzL2Rvd25yZXYueG1sUEsFBgAAAAAEAAQA8wAAAFsFAAAAAA==&#10;" strokecolor="#66ac47 [3205]">
                <v:stroke endarrow="block"/>
              </v:shape>
            </w:pict>
          </mc:Fallback>
        </mc:AlternateContent>
      </w:r>
      <w:r>
        <w:rPr>
          <w:noProof/>
        </w:rPr>
        <mc:AlternateContent>
          <mc:Choice Requires="wps">
            <w:drawing>
              <wp:anchor distT="0" distB="0" distL="114300" distR="114300" simplePos="0" relativeHeight="251658251" behindDoc="0" locked="0" layoutInCell="1" allowOverlap="1" wp14:anchorId="0ADEBF01" wp14:editId="1E52404A">
                <wp:simplePos x="0" y="0"/>
                <wp:positionH relativeFrom="column">
                  <wp:posOffset>1590040</wp:posOffset>
                </wp:positionH>
                <wp:positionV relativeFrom="paragraph">
                  <wp:posOffset>276225</wp:posOffset>
                </wp:positionV>
                <wp:extent cx="2973070" cy="795020"/>
                <wp:effectExtent l="38100" t="0" r="17780" b="81280"/>
                <wp:wrapNone/>
                <wp:docPr id="371" name="Straight Arrow Connector 371"/>
                <wp:cNvGraphicFramePr/>
                <a:graphic xmlns:a="http://schemas.openxmlformats.org/drawingml/2006/main">
                  <a:graphicData uri="http://schemas.microsoft.com/office/word/2010/wordprocessingShape">
                    <wps:wsp>
                      <wps:cNvCnPr/>
                      <wps:spPr>
                        <a:xfrm flipH="1">
                          <a:off x="0" y="0"/>
                          <a:ext cx="2973070" cy="7950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27511B" id="Straight Arrow Connector 371" o:spid="_x0000_s1026" type="#_x0000_t32" style="position:absolute;margin-left:125.2pt;margin-top:21.75pt;width:234.1pt;height:62.6pt;flip:x;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1A+QEAAEoEAAAOAAAAZHJzL2Uyb0RvYy54bWysVNGO0zAQfEfiHyy/06Q9Qbmq6Qn1OHhA&#10;UHHwAT7HTizZXmttmvbvWTtpDg6EBOLFiuOd2ZnxJtubk7PsqDAa8A1fLmrOlJfQGt81/OuXuxev&#10;OYtJ+FZY8KrhZxX5ze75s+0QNmoFPdhWISMSHzdDaHifUthUVZS9ciIuIChPhxrQiURb7KoWxUDs&#10;zlarun5VDYBtQJAqRnp7Ox7yXeHXWsn0SeuoErMNJ22prFjWh7xWu63YdChCb+QkQ/yDCieMp6Yz&#10;1a1Ign1D8wuVMxIhgk4LCa4CrY1UxQO5WdZP3Nz3IqjihcKJYY4p/j9a+fF4QGbahl+tl5x54eiS&#10;7hMK0/WJvUGEge3BewoSkOUaSmwIcUPAvT/gtIvhgNn+SaNj2prwnoahBEIW2ankfZ7zVqfEJL1c&#10;Xa+v6jVdi6Sz9fXLelUupBp5Ml/AmN4pcCw/NDxOwmZFYw9x/BATKSHgBZDB1uc1gjXtnbG2bPJc&#10;qb1FdhQ0EUJK5dMqeyLsT5VJGPvWtyydAyWS0AjfWTVVZuYqpzD6Lk/pbNXY9bPSlCj5G9WVWX7a&#10;s+RIPa2n6gzTpHAG1iW6PwKn+gxVZc7/BjwjSmfwaQY74wF/1z2dLpL1WH9JYPSdI3iA9lwmokRD&#10;A1tSnT6u/EX8uC/wx1/A7jsAAAD//wMAUEsDBBQABgAIAAAAIQAyomQc3QAAAAoBAAAPAAAAZHJz&#10;L2Rvd25yZXYueG1sTI9BTsMwEEX3SNzBGiR21ElJ0xDiVIAAqUsKB5jGQxwaj6PYacLtMStYjv7T&#10;/2+q3WJ7cabRd44VpKsEBHHjdMetgo/3l5sChA/IGnvHpOCbPOzqy4sKS+1mfqPzIbQilrAvUYEJ&#10;YSil9I0hi37lBuKYfbrRYojn2Eo94hzLbS/XSZJLix3HBYMDPRlqTofJKqDXU5be4fM0L1b3X50z&#10;+2x6VOr6anm4BxFoCX8w/OpHdaij09FNrL3oFaw3SRZRBdntBkQEtmmRgzhGMi+2IOtK/n+h/gEA&#10;AP//AwBQSwECLQAUAAYACAAAACEAtoM4kv4AAADhAQAAEwAAAAAAAAAAAAAAAAAAAAAAW0NvbnRl&#10;bnRfVHlwZXNdLnhtbFBLAQItABQABgAIAAAAIQA4/SH/1gAAAJQBAAALAAAAAAAAAAAAAAAAAC8B&#10;AABfcmVscy8ucmVsc1BLAQItABQABgAIAAAAIQCNsm1A+QEAAEoEAAAOAAAAAAAAAAAAAAAAAC4C&#10;AABkcnMvZTJvRG9jLnhtbFBLAQItABQABgAIAAAAIQAyomQc3QAAAAoBAAAPAAAAAAAAAAAAAAAA&#10;AFMEAABkcnMvZG93bnJldi54bWxQSwUGAAAAAAQABADzAAAAXQUAAAAA&#10;" strokecolor="#66ac47 [3205]">
                <v:stroke endarrow="block"/>
              </v:shape>
            </w:pict>
          </mc:Fallback>
        </mc:AlternateContent>
      </w:r>
      <w:r>
        <w:rPr>
          <w:noProof/>
        </w:rPr>
        <mc:AlternateContent>
          <mc:Choice Requires="wps">
            <w:drawing>
              <wp:anchor distT="0" distB="0" distL="114300" distR="114300" simplePos="0" relativeHeight="251658250" behindDoc="0" locked="0" layoutInCell="1" allowOverlap="1" wp14:anchorId="54790FD4" wp14:editId="436113A7">
                <wp:simplePos x="0" y="0"/>
                <wp:positionH relativeFrom="column">
                  <wp:posOffset>1478915</wp:posOffset>
                </wp:positionH>
                <wp:positionV relativeFrom="paragraph">
                  <wp:posOffset>276538</wp:posOffset>
                </wp:positionV>
                <wp:extent cx="3084830" cy="309880"/>
                <wp:effectExtent l="38100" t="0" r="20320" b="90170"/>
                <wp:wrapNone/>
                <wp:docPr id="370" name="Straight Arrow Connector 370"/>
                <wp:cNvGraphicFramePr/>
                <a:graphic xmlns:a="http://schemas.openxmlformats.org/drawingml/2006/main">
                  <a:graphicData uri="http://schemas.microsoft.com/office/word/2010/wordprocessingShape">
                    <wps:wsp>
                      <wps:cNvCnPr/>
                      <wps:spPr>
                        <a:xfrm flipH="1">
                          <a:off x="0" y="0"/>
                          <a:ext cx="3084830" cy="30988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9C6DD7" id="Straight Arrow Connector 370" o:spid="_x0000_s1026" type="#_x0000_t32" style="position:absolute;margin-left:116.45pt;margin-top:21.75pt;width:242.9pt;height:24.4pt;flip:x;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IX9AEAAEoEAAAOAAAAZHJzL2Uyb0RvYy54bWysVF2P0zAQfEfiP1h+p0lbBKVqekI9Dh4Q&#10;VBz8AJ9jJ5b8pfXStP+etZMGOBASiBcrtndmZyab7G7OzrKTgmSCb/hyUXOmvAyt8V3Dv3y+e7bh&#10;LKHwrbDBq4ZfVOI3+6dPdkPcqlXog20VMCLxaTvEhveIcVtVSfbKibQIUXm61AGcQNpCV7UgBmJ3&#10;tlrV9YtqCNBGCFKlRKe34yXfF36tlcSPWieFzDactGFZoawPea32O7HtQMTeyEmG+AcVThhPTWeq&#10;W4GCfQXzC5UzEkIKGhcyuCpobaQqHsjNsn7k5r4XURUvFE6Kc0zp/9HKD6cjMNM2fP2S8vHC0Uu6&#10;RxCm65G9BggDOwTvKcgALNdQYkNMWwIe/BGmXYpHyPbPGhzT1sR3NAwlELLIziXvy5y3OiOTdLiu&#10;N883a2or6W5dv9psCn018mS+CAnfquBYfmh4moTNisYe4vQ+ISkh4BWQwdbnNQVr2jtjbdnkuVIH&#10;C+wkaCKElMrjKnsi7E+VKIx941uGl0iJIBjhO6umysxc5RRG3+UJL1aNXT8pTYmSv1FdmeXHPZcz&#10;E1VnmCaFM7Au0f0RONVnqCpz/jfgGVE6B48z2Bkf4Hfd8XyVrMf6awKj7xzBQ2gvZSJKNDSwJdXp&#10;48pfxI/7Av/+C9h/AwAA//8DAFBLAwQUAAYACAAAACEA6dgd4d0AAAAJAQAADwAAAGRycy9kb3du&#10;cmV2LnhtbEyPy07DMBBF90j8gzVI7KjzgjZpnAoQIHVJ4QOm8TQO9SOKnSb8PWYFy9E9uvdMvVuM&#10;Zhcafe+sgHSVACPbOtnbTsDnx+vdBpgPaCVqZ0nAN3nYNddXNVbSzfadLofQsVhifYUCVAhDxblv&#10;FRn0KzeQjdnJjQZDPMeOyxHnWG40z5LkgRvsbVxQONCzovZ8mIwAejsXaYkv07wYqb96p/bF9CTE&#10;7c3yuAUWaAl/MPzqR3VootPRTVZ6pgVkeVZGVECR3wOLwDrdrIEdBZRZDryp+f8Pmh8AAAD//wMA&#10;UEsBAi0AFAAGAAgAAAAhALaDOJL+AAAA4QEAABMAAAAAAAAAAAAAAAAAAAAAAFtDb250ZW50X1R5&#10;cGVzXS54bWxQSwECLQAUAAYACAAAACEAOP0h/9YAAACUAQAACwAAAAAAAAAAAAAAAAAvAQAAX3Jl&#10;bHMvLnJlbHNQSwECLQAUAAYACAAAACEA1lJiF/QBAABKBAAADgAAAAAAAAAAAAAAAAAuAgAAZHJz&#10;L2Uyb0RvYy54bWxQSwECLQAUAAYACAAAACEA6dgd4d0AAAAJAQAADwAAAAAAAAAAAAAAAABOBAAA&#10;ZHJzL2Rvd25yZXYueG1sUEsFBgAAAAAEAAQA8wAAAFgFAAAAAA==&#10;" strokecolor="#66ac47 [3205]">
                <v:stroke endarrow="block"/>
              </v:shape>
            </w:pict>
          </mc:Fallback>
        </mc:AlternateContent>
      </w:r>
      <w:r>
        <w:t xml:space="preserve">You can access the Funding Guidelines and Fact Sheets on the landing page through the following links. You can also find them on </w:t>
      </w:r>
      <w:hyperlink r:id="rId21">
        <w:r w:rsidRPr="112BC39F">
          <w:rPr>
            <w:rStyle w:val="Hyperlink"/>
          </w:rPr>
          <w:t>www.parkconnect.vic.gov.au/vif</w:t>
        </w:r>
      </w:hyperlink>
    </w:p>
    <w:p w14:paraId="4C7BF150" w14:textId="77777777" w:rsidR="00623C4E" w:rsidRDefault="00623C4E" w:rsidP="00623C4E">
      <w:pPr>
        <w:pStyle w:val="BodyText"/>
      </w:pPr>
    </w:p>
    <w:p w14:paraId="49E5634D" w14:textId="77777777" w:rsidR="00623C4E" w:rsidRDefault="00623C4E" w:rsidP="00623C4E">
      <w:pPr>
        <w:pStyle w:val="BodyText"/>
      </w:pPr>
      <w:r>
        <w:rPr>
          <w:noProof/>
        </w:rPr>
        <w:drawing>
          <wp:inline distT="0" distB="0" distL="0" distR="0" wp14:anchorId="7E3BCD20" wp14:editId="57392E33">
            <wp:extent cx="6282047" cy="1050458"/>
            <wp:effectExtent l="0" t="0" r="508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1" t="40734" r="1599" b="30146"/>
                    <a:stretch/>
                  </pic:blipFill>
                  <pic:spPr bwMode="auto">
                    <a:xfrm>
                      <a:off x="0" y="0"/>
                      <a:ext cx="6394477" cy="1069258"/>
                    </a:xfrm>
                    <a:prstGeom prst="rect">
                      <a:avLst/>
                    </a:prstGeom>
                    <a:ln>
                      <a:noFill/>
                    </a:ln>
                    <a:extLst>
                      <a:ext uri="{53640926-AAD7-44D8-BBD7-CCE9431645EC}">
                        <a14:shadowObscured xmlns:a14="http://schemas.microsoft.com/office/drawing/2010/main"/>
                      </a:ext>
                    </a:extLst>
                  </pic:spPr>
                </pic:pic>
              </a:graphicData>
            </a:graphic>
          </wp:inline>
        </w:drawing>
      </w:r>
    </w:p>
    <w:p w14:paraId="001F67A1" w14:textId="77777777" w:rsidR="00623C4E" w:rsidRDefault="00623C4E" w:rsidP="00623C4E">
      <w:pPr>
        <w:pStyle w:val="BodyText"/>
      </w:pPr>
    </w:p>
    <w:p w14:paraId="4FD7391E" w14:textId="1690C19B" w:rsidR="00623C4E" w:rsidRDefault="00B754B0" w:rsidP="00623C4E">
      <w:pPr>
        <w:pStyle w:val="BodyText"/>
      </w:pPr>
      <w:r w:rsidRPr="002655DA">
        <w:rPr>
          <w:noProof/>
        </w:rPr>
        <mc:AlternateContent>
          <mc:Choice Requires="wps">
            <w:drawing>
              <wp:anchor distT="0" distB="0" distL="114300" distR="114300" simplePos="0" relativeHeight="251658256" behindDoc="0" locked="0" layoutInCell="1" allowOverlap="1" wp14:anchorId="451D044F" wp14:editId="4D5EF9E6">
                <wp:simplePos x="0" y="0"/>
                <wp:positionH relativeFrom="column">
                  <wp:posOffset>556895</wp:posOffset>
                </wp:positionH>
                <wp:positionV relativeFrom="paragraph">
                  <wp:posOffset>490311</wp:posOffset>
                </wp:positionV>
                <wp:extent cx="1131751" cy="4406537"/>
                <wp:effectExtent l="38100" t="0" r="30480" b="51435"/>
                <wp:wrapNone/>
                <wp:docPr id="376" name="Straight Arrow Connector 376"/>
                <wp:cNvGraphicFramePr/>
                <a:graphic xmlns:a="http://schemas.openxmlformats.org/drawingml/2006/main">
                  <a:graphicData uri="http://schemas.microsoft.com/office/word/2010/wordprocessingShape">
                    <wps:wsp>
                      <wps:cNvCnPr/>
                      <wps:spPr>
                        <a:xfrm flipH="1">
                          <a:off x="0" y="0"/>
                          <a:ext cx="1131751" cy="440653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903C5" id="Straight Arrow Connector 376" o:spid="_x0000_s1026" type="#_x0000_t32" style="position:absolute;margin-left:43.85pt;margin-top:38.6pt;width:89.1pt;height:346.95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Vk9AEAAEsEAAAOAAAAZHJzL2Uyb0RvYy54bWysVNuO0zAQfUfiHyy/0yTtbouqpivUZeEB&#10;QbW7fIDXsRtLvmlsmuTvGTtpFhYkBOJl5MucM3OOJ9nd9EaTs4CgnK1ptSgpEZa7RtlTTb8+3r15&#10;S0mIzDZMOytqOohAb/avX+06vxVL1zrdCCBIYsO28zVtY/Tbogi8FYaFhfPC4qV0YFjELZyKBliH&#10;7EYXy7JcF52DxoPjIgQ8vR0v6T7zSyl4/CJlEJHommJvMUfI8SnFYr9j2xMw3yo+tcH+oQvDlMWi&#10;M9Uti4x8A/ULlVEcXHAyLrgzhZNScZE1oJqqfKHmoWVeZC1oTvCzTeH/0fLP5yMQ1dR0tVlTYpnB&#10;R3qIwNSpjeQdgOvIwVmLRjogKQcd63zYIvBgjzDtgj9Ckt9LMERq5T/iMGRDUCLps9/D7LfoI+F4&#10;WFWranNdUcLx7uqqXF+vNom/GIkSoYcQPwhnSFrUNEydzS2NRdj5U4gj8AJIYG1TDE6r5k5pnTdp&#10;sMRBAzkzHAnGubBxORX9KTMypd/bhsTBoyURFLMnLabMxFwkG0bheRUHLcaq90KipUlgtiAP88ua&#10;1cyE2QkmscMZWP4ZOOUnqMiD/jfgGZErOxtnsFHWwe+qx/7SshzzLw6MupMFT64Z8khka3Bi81NO&#10;X1f6JH7cZ/jzP2D/HQAA//8DAFBLAwQUAAYACAAAACEAiDLSTdwAAAAJAQAADwAAAGRycy9kb3du&#10;cmV2LnhtbEyPwU7DMBBE70j8g7VI3KiTqDRtGqcCBEgcKXzANl7itPE6ip0m/D3uiR5nZzTzttzN&#10;thNnGnzrWEG6SEAQ10633Cj4/np7WIPwAVlj55gU/JKHXXV7U2Kh3cSfdN6HRsQS9gUqMCH0hZS+&#10;NmTRL1xPHL0fN1gMUQ6N1ANOsdx2MkuSlbTYclww2NOLofq0H60Cej8t0w2+jtNsdXdsnflYjs9K&#10;3d/NT1sQgebwH4YLfkSHKjId3Mjai07BOs9jUkGeZyCin60eNyAOl0OagqxKef1B9QcAAP//AwBQ&#10;SwECLQAUAAYACAAAACEAtoM4kv4AAADhAQAAEwAAAAAAAAAAAAAAAAAAAAAAW0NvbnRlbnRfVHlw&#10;ZXNdLnhtbFBLAQItABQABgAIAAAAIQA4/SH/1gAAAJQBAAALAAAAAAAAAAAAAAAAAC8BAABfcmVs&#10;cy8ucmVsc1BLAQItABQABgAIAAAAIQDUnHVk9AEAAEsEAAAOAAAAAAAAAAAAAAAAAC4CAABkcnMv&#10;ZTJvRG9jLnhtbFBLAQItABQABgAIAAAAIQCIMtJN3AAAAAkBAAAPAAAAAAAAAAAAAAAAAE4EAABk&#10;cnMvZG93bnJldi54bWxQSwUGAAAAAAQABADzAAAAVwUAAAAA&#10;" strokecolor="#66ac47 [3205]">
                <v:stroke endarrow="block"/>
              </v:shape>
            </w:pict>
          </mc:Fallback>
        </mc:AlternateContent>
      </w:r>
      <w:r>
        <w:rPr>
          <w:noProof/>
        </w:rPr>
        <mc:AlternateContent>
          <mc:Choice Requires="wps">
            <w:drawing>
              <wp:anchor distT="0" distB="0" distL="114300" distR="114300" simplePos="0" relativeHeight="251658255" behindDoc="0" locked="0" layoutInCell="1" allowOverlap="1" wp14:anchorId="47AE31D2" wp14:editId="1C65B027">
                <wp:simplePos x="0" y="0"/>
                <wp:positionH relativeFrom="column">
                  <wp:posOffset>3038837</wp:posOffset>
                </wp:positionH>
                <wp:positionV relativeFrom="paragraph">
                  <wp:posOffset>516436</wp:posOffset>
                </wp:positionV>
                <wp:extent cx="2934607" cy="4206240"/>
                <wp:effectExtent l="0" t="0" r="75565" b="60960"/>
                <wp:wrapNone/>
                <wp:docPr id="375" name="Straight Arrow Connector 375"/>
                <wp:cNvGraphicFramePr/>
                <a:graphic xmlns:a="http://schemas.openxmlformats.org/drawingml/2006/main">
                  <a:graphicData uri="http://schemas.microsoft.com/office/word/2010/wordprocessingShape">
                    <wps:wsp>
                      <wps:cNvCnPr/>
                      <wps:spPr>
                        <a:xfrm>
                          <a:off x="0" y="0"/>
                          <a:ext cx="2934607" cy="420624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645659" id="Straight Arrow Connector 375" o:spid="_x0000_s1026" type="#_x0000_t32" style="position:absolute;margin-left:239.3pt;margin-top:40.65pt;width:231.05pt;height:331.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e38AEAAEEEAAAOAAAAZHJzL2Uyb0RvYy54bWysU9uO0zAQfUfiHyy/06TZ0oWo6Qp1WV4Q&#10;VLvwAV7HTiz5prFpmr9n7KRZWBASiBcnY8+ZOed4vLs5G01OAoJytqHrVUmJsNy1ynYN/frl7tUb&#10;SkJktmXaWdHQUQR6s3/5Yjf4WlSud7oVQLCIDfXgG9rH6OuiCLwXhoWV88LioXRgWMQQuqIFNmB1&#10;o4uqLLfF4KD14LgIAXdvp0O6z/WlFDx+ljKISHRDkVvMK+T1Ma3FfsfqDpjvFZ9psH9gYZiy2HQp&#10;dcsiI99A/VLKKA4uOBlX3JnCSam4yBpQzbp8puahZ15kLWhO8ItN4f+V5Z9ORyCqbejV9WtKLDN4&#10;SQ8RmOr6SN4BuIEcnLVopAOSctCxwYcagQd7hDkK/ghJ/lmCSV8URs7Z5XFxWZwj4bhZvb3abMtr&#10;SjiebapyW23yPRRPcA8hfhDOkPTT0DDzWYiss9fs9DFEJIDACyD11jatwWnV3imtc5DGSRw0kBPD&#10;QWCcCxurJAWxP2VGpvR725I4ejQigmK202LOTJWLJH6Sm//iqMXU9V5INBIFTuzyCD/vuV4qYXaC&#10;SWS4AMss64/AOT9BRR7vvwEviNzZ2biAjbIOftc9ni+U5ZR/cWDSnSx4dO2YByFbg3OaXZ3fVHoI&#10;P8YZ/vTy998BAAD//wMAUEsDBBQABgAIAAAAIQCg8DIO4gAAAAoBAAAPAAAAZHJzL2Rvd25yZXYu&#10;eG1sTI/BTsMwEETvSPyDtUjcqB0akhDiVIAKlTgg2nLg6MZL4hKvo9htw99jTnBczdPM22ox2Z4d&#10;cfTGkYRkJoAhNU4baiW8b5+uCmA+KNKqd4QSvtHDoj4/q1Sp3YnWeNyElsUS8qWS0IUwlJz7pkOr&#10;/MwNSDH7dKNVIZ5jy/WoTrHc9vxaiIxbZSgudGrAxw6br83BSsj2K1zuX1+m1cebWN48J6Z9GIyU&#10;lxfT/R2wgFP4g+FXP6pDHZ127kDas15CmhdZRCUUyRxYBG5TkQPbScjTeQ68rvj/F+ofAAAA//8D&#10;AFBLAQItABQABgAIAAAAIQC2gziS/gAAAOEBAAATAAAAAAAAAAAAAAAAAAAAAABbQ29udGVudF9U&#10;eXBlc10ueG1sUEsBAi0AFAAGAAgAAAAhADj9If/WAAAAlAEAAAsAAAAAAAAAAAAAAAAALwEAAF9y&#10;ZWxzLy5yZWxzUEsBAi0AFAAGAAgAAAAhAGnal7fwAQAAQQQAAA4AAAAAAAAAAAAAAAAALgIAAGRy&#10;cy9lMm9Eb2MueG1sUEsBAi0AFAAGAAgAAAAhAKDwMg7iAAAACgEAAA8AAAAAAAAAAAAAAAAASgQA&#10;AGRycy9kb3ducmV2LnhtbFBLBQYAAAAABAAEAPMAAABZBQAAAAA=&#10;" strokecolor="#66ac47 [3205]">
                <v:stroke endarrow="block"/>
              </v:shape>
            </w:pict>
          </mc:Fallback>
        </mc:AlternateContent>
      </w:r>
      <w:r w:rsidR="00623C4E">
        <w:t xml:space="preserve">The VIF dashboard allows you to commence and manage your applications, including project plans and acquittals. You can access your </w:t>
      </w:r>
      <w:r w:rsidR="009D60E9">
        <w:t>acquittal</w:t>
      </w:r>
      <w:r w:rsidR="00623C4E">
        <w:t xml:space="preserve"> on your VIF dashboard.</w:t>
      </w:r>
      <w:r w:rsidR="00C15FF1">
        <w:t xml:space="preserve"> If you save a draft </w:t>
      </w:r>
      <w:r>
        <w:t>acquittal</w:t>
      </w:r>
      <w:r w:rsidR="00C15FF1">
        <w:t>, you can access it to review, edit, proof read or submit by clicking on the Application ID or the drop down arrow</w:t>
      </w:r>
      <w:r w:rsidR="005E1B99">
        <w:t>.</w:t>
      </w:r>
    </w:p>
    <w:p w14:paraId="0EB7257F" w14:textId="257FDC81" w:rsidR="00623C4E" w:rsidRDefault="003B3143" w:rsidP="00623C4E">
      <w:r>
        <w:rPr>
          <w:noProof/>
        </w:rPr>
        <w:drawing>
          <wp:anchor distT="0" distB="0" distL="114300" distR="114300" simplePos="0" relativeHeight="251658257" behindDoc="1" locked="0" layoutInCell="1" allowOverlap="1" wp14:anchorId="1DDB17C4" wp14:editId="670C6986">
            <wp:simplePos x="0" y="0"/>
            <wp:positionH relativeFrom="margin">
              <wp:align>left</wp:align>
            </wp:positionH>
            <wp:positionV relativeFrom="paragraph">
              <wp:posOffset>-271</wp:posOffset>
            </wp:positionV>
            <wp:extent cx="6331132" cy="455680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1132" cy="4556802"/>
                    </a:xfrm>
                    <a:prstGeom prst="rect">
                      <a:avLst/>
                    </a:prstGeom>
                  </pic:spPr>
                </pic:pic>
              </a:graphicData>
            </a:graphic>
            <wp14:sizeRelH relativeFrom="page">
              <wp14:pctWidth>0</wp14:pctWidth>
            </wp14:sizeRelH>
            <wp14:sizeRelV relativeFrom="page">
              <wp14:pctHeight>0</wp14:pctHeight>
            </wp14:sizeRelV>
          </wp:anchor>
        </w:drawing>
      </w:r>
    </w:p>
    <w:p w14:paraId="232622B9" w14:textId="6EFF57B4" w:rsidR="00623C4E" w:rsidRDefault="00623C4E" w:rsidP="00623C4E"/>
    <w:p w14:paraId="090EE5C8" w14:textId="77777777" w:rsidR="00623C4E" w:rsidRDefault="00623C4E" w:rsidP="00623C4E"/>
    <w:p w14:paraId="1B91E394" w14:textId="174727AC" w:rsidR="00623C4E" w:rsidRDefault="00623C4E" w:rsidP="00623C4E"/>
    <w:p w14:paraId="46D467E7" w14:textId="1CE1D0DC" w:rsidR="00623C4E" w:rsidRDefault="00623C4E" w:rsidP="00623C4E"/>
    <w:p w14:paraId="5DA2D92A" w14:textId="5D24AE6F" w:rsidR="00623C4E" w:rsidRDefault="00623C4E" w:rsidP="00623C4E"/>
    <w:p w14:paraId="4B720EB4" w14:textId="77777777" w:rsidR="00623C4E" w:rsidRDefault="00623C4E" w:rsidP="00623C4E"/>
    <w:p w14:paraId="71AADF30" w14:textId="36B5A3C4" w:rsidR="00623C4E" w:rsidRDefault="00623C4E" w:rsidP="00623C4E"/>
    <w:p w14:paraId="43411F6F" w14:textId="14011FCA" w:rsidR="00623C4E" w:rsidRDefault="00623C4E" w:rsidP="00623C4E"/>
    <w:p w14:paraId="345FCDDA" w14:textId="77777777" w:rsidR="00623C4E" w:rsidRDefault="00623C4E" w:rsidP="00623C4E"/>
    <w:p w14:paraId="5A68E695" w14:textId="77777777" w:rsidR="00623C4E" w:rsidRDefault="00623C4E" w:rsidP="00623C4E"/>
    <w:p w14:paraId="0562B96D" w14:textId="1C200F1F" w:rsidR="00623C4E" w:rsidRDefault="00623C4E" w:rsidP="00623C4E"/>
    <w:p w14:paraId="37702F2A" w14:textId="77777777" w:rsidR="00623C4E" w:rsidRDefault="00623C4E" w:rsidP="00623C4E"/>
    <w:p w14:paraId="65CE2A4F" w14:textId="03BDB113" w:rsidR="00623C4E" w:rsidRDefault="00623C4E" w:rsidP="00623C4E"/>
    <w:p w14:paraId="717F518C" w14:textId="7EA9B27A" w:rsidR="003B3143" w:rsidRDefault="003B3143" w:rsidP="00623C4E">
      <w:pPr>
        <w:pStyle w:val="BodyText"/>
      </w:pPr>
    </w:p>
    <w:p w14:paraId="0D785376" w14:textId="39B55F45" w:rsidR="003B3143" w:rsidRDefault="003B3143" w:rsidP="00623C4E">
      <w:pPr>
        <w:pStyle w:val="BodyText"/>
      </w:pPr>
    </w:p>
    <w:p w14:paraId="4D6CE6C5" w14:textId="6E3805D6" w:rsidR="003B3143" w:rsidRDefault="003B3143" w:rsidP="00623C4E">
      <w:pPr>
        <w:pStyle w:val="BodyText"/>
      </w:pPr>
    </w:p>
    <w:p w14:paraId="0E765A1F" w14:textId="3A44828F" w:rsidR="003B3143" w:rsidRDefault="003B3143" w:rsidP="00623C4E">
      <w:pPr>
        <w:pStyle w:val="BodyText"/>
      </w:pPr>
    </w:p>
    <w:p w14:paraId="634F7891" w14:textId="3A369BC1" w:rsidR="003B3143" w:rsidRDefault="003B3143" w:rsidP="00623C4E">
      <w:pPr>
        <w:pStyle w:val="BodyText"/>
      </w:pPr>
    </w:p>
    <w:p w14:paraId="466ECC92" w14:textId="50D1E1E7" w:rsidR="003B3143" w:rsidRDefault="003B3143" w:rsidP="00623C4E">
      <w:pPr>
        <w:pStyle w:val="BodyText"/>
      </w:pPr>
    </w:p>
    <w:p w14:paraId="6EB4285F" w14:textId="090E2C99" w:rsidR="003B3143" w:rsidRDefault="003B3143" w:rsidP="00623C4E">
      <w:pPr>
        <w:pStyle w:val="BodyText"/>
      </w:pPr>
    </w:p>
    <w:p w14:paraId="3F6166BC" w14:textId="2B1B675E" w:rsidR="003B3143" w:rsidRDefault="003B3143" w:rsidP="00623C4E">
      <w:pPr>
        <w:pStyle w:val="BodyText"/>
      </w:pPr>
    </w:p>
    <w:p w14:paraId="546542BE" w14:textId="70FEB61F" w:rsidR="003B3143" w:rsidRDefault="003B3143" w:rsidP="00623C4E">
      <w:pPr>
        <w:pStyle w:val="BodyText"/>
      </w:pPr>
    </w:p>
    <w:p w14:paraId="5E1631C6" w14:textId="6C854E1A" w:rsidR="003B3143" w:rsidRDefault="003B3143" w:rsidP="00623C4E">
      <w:pPr>
        <w:pStyle w:val="BodyText"/>
      </w:pPr>
    </w:p>
    <w:p w14:paraId="1EAE4ACB" w14:textId="4FA5BA8E" w:rsidR="003B3143" w:rsidRDefault="003B3143" w:rsidP="00623C4E">
      <w:pPr>
        <w:pStyle w:val="BodyText"/>
      </w:pPr>
    </w:p>
    <w:p w14:paraId="0E26A71B" w14:textId="77777777" w:rsidR="005E1B99" w:rsidRDefault="005E1B99" w:rsidP="00623C4E">
      <w:pPr>
        <w:pStyle w:val="BodyText"/>
      </w:pPr>
    </w:p>
    <w:p w14:paraId="1933F1A0" w14:textId="782DBFDE" w:rsidR="00623C4E" w:rsidRDefault="00623C4E" w:rsidP="00623C4E">
      <w:pPr>
        <w:pStyle w:val="BodyText"/>
      </w:pPr>
      <w:r>
        <w:t xml:space="preserve">Once you have submitted your </w:t>
      </w:r>
      <w:r w:rsidR="005E1B99">
        <w:t>acquittal</w:t>
      </w:r>
      <w:r>
        <w:t xml:space="preserve"> you are unable to edit. The </w:t>
      </w:r>
      <w:r w:rsidR="005E1B99">
        <w:t>acquittal</w:t>
      </w:r>
      <w:r>
        <w:t xml:space="preserve"> will become ‘view only’.</w:t>
      </w:r>
    </w:p>
    <w:p w14:paraId="7EF6296F" w14:textId="0086188A" w:rsidR="00623C4E" w:rsidRDefault="00623C4E" w:rsidP="00623C4E">
      <w:pPr>
        <w:pStyle w:val="Heading2"/>
      </w:pPr>
      <w:r>
        <w:lastRenderedPageBreak/>
        <w:t xml:space="preserve">Start the </w:t>
      </w:r>
      <w:r w:rsidR="005E1B99">
        <w:t>acquittal</w:t>
      </w:r>
    </w:p>
    <w:p w14:paraId="44A09623" w14:textId="6F35A7C4" w:rsidR="00623C4E" w:rsidRDefault="00623C4E" w:rsidP="00623C4E">
      <w:pPr>
        <w:pStyle w:val="BodyText"/>
      </w:pPr>
      <w:r>
        <w:t xml:space="preserve">To start the </w:t>
      </w:r>
      <w:r w:rsidR="005E1B99">
        <w:t>acquittal</w:t>
      </w:r>
      <w:r>
        <w:t>, click on the drop down arrow and “</w:t>
      </w:r>
      <w:r w:rsidR="00D13D78">
        <w:t>Complete Acquittal</w:t>
      </w:r>
      <w:r>
        <w:t>” on your VIF dashboard. This will take you to the first page of the a</w:t>
      </w:r>
      <w:r w:rsidR="00D13D78">
        <w:t>cquittal</w:t>
      </w:r>
      <w:r>
        <w:t xml:space="preserve">. </w:t>
      </w:r>
    </w:p>
    <w:p w14:paraId="5FAC9EA5" w14:textId="4A6255B0" w:rsidR="00623C4E" w:rsidRDefault="00026E14" w:rsidP="00623C4E">
      <w:pPr>
        <w:pStyle w:val="Heading3"/>
      </w:pPr>
      <w:r>
        <w:t>Recipient</w:t>
      </w:r>
      <w:r w:rsidR="00623C4E">
        <w:t xml:space="preserve"> Overview</w:t>
      </w:r>
    </w:p>
    <w:p w14:paraId="7C4F094A" w14:textId="0E6A31D3" w:rsidR="00623C4E" w:rsidRDefault="00623C4E" w:rsidP="00623C4E">
      <w:pPr>
        <w:pStyle w:val="BodyText"/>
      </w:pPr>
      <w:r>
        <w:t xml:space="preserve">The information in the </w:t>
      </w:r>
      <w:r w:rsidR="00026E14">
        <w:t>Recipient</w:t>
      </w:r>
      <w:r>
        <w:t xml:space="preserve"> Overview section will be copied across from your application. Please read through to make sure it is still accurate. You will not be able to edit the Grant </w:t>
      </w:r>
      <w:r w:rsidR="00535C75">
        <w:t xml:space="preserve">and Recipient </w:t>
      </w:r>
      <w:r>
        <w:t>Details information.</w:t>
      </w:r>
    </w:p>
    <w:p w14:paraId="58022F22" w14:textId="4DC9AB46" w:rsidR="001A2067" w:rsidRDefault="00B946CE" w:rsidP="005C634A">
      <w:pPr>
        <w:pStyle w:val="BodyText"/>
      </w:pPr>
      <w:r>
        <w:rPr>
          <w:noProof/>
        </w:rPr>
        <w:drawing>
          <wp:inline distT="0" distB="0" distL="0" distR="0" wp14:anchorId="4CBC6E40" wp14:editId="4BC1633E">
            <wp:extent cx="5982981" cy="6044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5224" cy="6067012"/>
                    </a:xfrm>
                    <a:prstGeom prst="rect">
                      <a:avLst/>
                    </a:prstGeom>
                  </pic:spPr>
                </pic:pic>
              </a:graphicData>
            </a:graphic>
          </wp:inline>
        </w:drawing>
      </w:r>
    </w:p>
    <w:p w14:paraId="29E8A8A3" w14:textId="259457F0" w:rsidR="004B3374" w:rsidRDefault="004B3374" w:rsidP="005C634A">
      <w:pPr>
        <w:pStyle w:val="BodyText"/>
      </w:pPr>
      <w:r>
        <w:lastRenderedPageBreak/>
        <w:t>Read through the Recipient Overview area and check if still current. You can update if required.</w:t>
      </w:r>
    </w:p>
    <w:p w14:paraId="3D5007F9" w14:textId="7763EFE6" w:rsidR="001A2067" w:rsidRDefault="00795C98" w:rsidP="005C634A">
      <w:pPr>
        <w:pStyle w:val="BodyText"/>
      </w:pPr>
      <w:r>
        <w:rPr>
          <w:noProof/>
        </w:rPr>
        <mc:AlternateContent>
          <mc:Choice Requires="wps">
            <w:drawing>
              <wp:anchor distT="0" distB="0" distL="114300" distR="114300" simplePos="0" relativeHeight="251658258" behindDoc="0" locked="0" layoutInCell="1" allowOverlap="1" wp14:anchorId="4B6B0380" wp14:editId="62429976">
                <wp:simplePos x="0" y="0"/>
                <wp:positionH relativeFrom="column">
                  <wp:posOffset>565604</wp:posOffset>
                </wp:positionH>
                <wp:positionV relativeFrom="paragraph">
                  <wp:posOffset>4163967</wp:posOffset>
                </wp:positionV>
                <wp:extent cx="2510427" cy="302260"/>
                <wp:effectExtent l="0" t="57150" r="23495" b="21590"/>
                <wp:wrapNone/>
                <wp:docPr id="5" name="Straight Arrow Connector 5"/>
                <wp:cNvGraphicFramePr/>
                <a:graphic xmlns:a="http://schemas.openxmlformats.org/drawingml/2006/main">
                  <a:graphicData uri="http://schemas.microsoft.com/office/word/2010/wordprocessingShape">
                    <wps:wsp>
                      <wps:cNvCnPr/>
                      <wps:spPr>
                        <a:xfrm flipH="1" flipV="1">
                          <a:off x="0" y="0"/>
                          <a:ext cx="2510427" cy="30226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787394" id="Straight Arrow Connector 5" o:spid="_x0000_s1026" type="#_x0000_t32" style="position:absolute;margin-left:44.55pt;margin-top:327.85pt;width:197.65pt;height:23.8pt;flip:x 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j9+AEAAFAEAAAOAAAAZHJzL2Uyb0RvYy54bWysVF2P0zAQfEfiP1h+p0kDPVDV9IR6HDwg&#10;qO6Ad5+zbiz5S2vTtP+etZMGOBASiBfLjndmZyabbK5P1rAjYNTetXy5qDkDJ32n3aHlnz/dPnvF&#10;WUzCdcJ4By0/Q+TX26dPNkNYQ+N7bzpARiQurofQ8j6lsK6qKHuwIi58AEeXyqMViY54qDoUA7Fb&#10;UzV1fVUNHruAXkKM9PRmvOTbwq8UyPRRqQiJmZaTtlRWLOtDXqvtRqwPKEKv5SRD/IMKK7SjpjPV&#10;jUiCfUX9C5XVEn30Ki2kt5VXSksoHsjNsn7k5r4XAYoXCieGOab4/2jlh+Meme5avuLMCUuv6D6h&#10;0Ic+sdeIfmA77xzF6JGtclpDiGsC7dwep1MMe8zWTwotU0aHdzQIvOy+5F2+I6PsVFI/z6nDKTFJ&#10;D5vVsn7RvORM0t3zummuymupRsaMDhjTW/CW5U3L4yRwVjb2EMf3MZEmAl4AGWxcXqM3urvVxpRD&#10;ni7YGWRHQXMhpASXmuyOsD9VJqHNG9exdA6UTEIt3MHAVJmZq5zHmEDZpbOBsesdKMqV/I3qykQ/&#10;7rmcmag6wxQpnIF1ie6PwKk+Q6FM+9+AZ0Tp7F2awVY7j7/rnk4XyWqsvyQw+s4RPPjuXGajRENj&#10;W1KdPrH8Xfx4LvDvP4LtNwAAAP//AwBQSwMEFAAGAAgAAAAhAAulGGXiAAAACgEAAA8AAABkcnMv&#10;ZG93bnJldi54bWxMj01Lw0AQhu+C/2EZwZvd1Hw0jZkUEUQKerAW9LhJpkkwO7tkt23017ue9Di8&#10;D+/7TLmZ9ShONLnBMMJyEYEgbkw7cIewf3u8yUE4r7hVo2FC+CIHm+ryolRFa878Sqed70QoYVco&#10;hN57W0jpmp60cgtjiUN2MJNWPpxTJ9tJnUO5HuVtFGVSq4HDQq8sPfTUfO6OGsF+24+ndb2X8dZv&#10;08N7k79k2TPi9dV8fwfC0+z/YPjVD+pQBafaHLl1YkTI18tAImRpugIRgCRPEhA1wiqKY5BVKf+/&#10;UP0AAAD//wMAUEsBAi0AFAAGAAgAAAAhALaDOJL+AAAA4QEAABMAAAAAAAAAAAAAAAAAAAAAAFtD&#10;b250ZW50X1R5cGVzXS54bWxQSwECLQAUAAYACAAAACEAOP0h/9YAAACUAQAACwAAAAAAAAAAAAAA&#10;AAAvAQAAX3JlbHMvLnJlbHNQSwECLQAUAAYACAAAACEAB9aI/fgBAABQBAAADgAAAAAAAAAAAAAA&#10;AAAuAgAAZHJzL2Uyb0RvYy54bWxQSwECLQAUAAYACAAAACEAC6UYZeIAAAAKAQAADwAAAAAAAAAA&#10;AAAAAABSBAAAZHJzL2Rvd25yZXYueG1sUEsFBgAAAAAEAAQA8wAAAGEFAAAAAA==&#10;" strokecolor="#66ac47 [3205]">
                <v:stroke endarrow="block"/>
              </v:shape>
            </w:pict>
          </mc:Fallback>
        </mc:AlternateContent>
      </w:r>
      <w:r w:rsidR="0097357E">
        <w:rPr>
          <w:noProof/>
        </w:rPr>
        <w:drawing>
          <wp:inline distT="0" distB="0" distL="0" distR="0" wp14:anchorId="74B49A78" wp14:editId="78606A23">
            <wp:extent cx="6411937" cy="442395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14904" cy="4426001"/>
                    </a:xfrm>
                    <a:prstGeom prst="rect">
                      <a:avLst/>
                    </a:prstGeom>
                  </pic:spPr>
                </pic:pic>
              </a:graphicData>
            </a:graphic>
          </wp:inline>
        </w:drawing>
      </w:r>
    </w:p>
    <w:p w14:paraId="2B13ED8B" w14:textId="7D40EBB4" w:rsidR="00921E6F" w:rsidRDefault="00921E6F" w:rsidP="00921E6F">
      <w:pPr>
        <w:pStyle w:val="BodyText"/>
      </w:pPr>
      <w:r>
        <w:t>Once you have filled out all mandatory fields, you can click Next to save your acquittal and progress to the next page.</w:t>
      </w:r>
    </w:p>
    <w:p w14:paraId="368CC11E" w14:textId="71D79A70" w:rsidR="00921E6F" w:rsidRDefault="00921E6F" w:rsidP="00921E6F">
      <w:pPr>
        <w:pStyle w:val="BodyText"/>
      </w:pPr>
    </w:p>
    <w:p w14:paraId="195FF664" w14:textId="25CAFD4B" w:rsidR="00921E6F" w:rsidRDefault="00921E6F" w:rsidP="00921E6F">
      <w:pPr>
        <w:pStyle w:val="BodyText"/>
      </w:pPr>
      <w:r>
        <w:t xml:space="preserve">The acquittal will not save until all mandatory fields are completed (and correct). If any of the mandatory fields are not completed correctly, the errors will list at the top of the page in red. You must correct these errors to save, exit to the VIF dashboard or proceed to the next page. Your </w:t>
      </w:r>
      <w:r w:rsidR="006A4161">
        <w:t>acquittal</w:t>
      </w:r>
      <w:r>
        <w:t xml:space="preserve"> will not save if there are incomplete fields or errors.</w:t>
      </w:r>
    </w:p>
    <w:p w14:paraId="6100F11B" w14:textId="7C2E8D2B" w:rsidR="001A2067" w:rsidRDefault="001A2067" w:rsidP="005C634A">
      <w:pPr>
        <w:pStyle w:val="BodyText"/>
      </w:pPr>
    </w:p>
    <w:p w14:paraId="20EAAE33" w14:textId="66298C81" w:rsidR="001A2067" w:rsidRDefault="001A2067" w:rsidP="005C634A">
      <w:pPr>
        <w:pStyle w:val="BodyText"/>
      </w:pPr>
    </w:p>
    <w:p w14:paraId="6300109F" w14:textId="148A82D9" w:rsidR="001A2067" w:rsidRDefault="001A2067" w:rsidP="005C634A">
      <w:pPr>
        <w:pStyle w:val="BodyText"/>
      </w:pPr>
    </w:p>
    <w:p w14:paraId="20CA8591" w14:textId="1472D123" w:rsidR="001A2067" w:rsidRDefault="001A2067" w:rsidP="005C634A">
      <w:pPr>
        <w:pStyle w:val="BodyText"/>
      </w:pPr>
    </w:p>
    <w:p w14:paraId="13CDEDCE" w14:textId="5E28B341" w:rsidR="001A2067" w:rsidRDefault="001A2067" w:rsidP="005C634A">
      <w:pPr>
        <w:pStyle w:val="BodyText"/>
      </w:pPr>
    </w:p>
    <w:p w14:paraId="5A71A006" w14:textId="501DAF16" w:rsidR="00A847A3" w:rsidRDefault="00A847A3" w:rsidP="005C634A">
      <w:pPr>
        <w:pStyle w:val="BodyText"/>
      </w:pPr>
      <w:r>
        <w:br w:type="page"/>
      </w:r>
    </w:p>
    <w:p w14:paraId="04C94FCB" w14:textId="5EC72B61" w:rsidR="00500906" w:rsidRDefault="00500906" w:rsidP="00500906">
      <w:pPr>
        <w:pStyle w:val="Heading3"/>
      </w:pPr>
      <w:r>
        <w:lastRenderedPageBreak/>
        <w:t>Project O</w:t>
      </w:r>
      <w:r w:rsidR="006E5BD8">
        <w:t>verview</w:t>
      </w:r>
    </w:p>
    <w:p w14:paraId="3A06E075" w14:textId="27F55621" w:rsidR="00500906" w:rsidRDefault="00500906" w:rsidP="00500906">
      <w:pPr>
        <w:pStyle w:val="BodyText"/>
      </w:pPr>
      <w:r>
        <w:t xml:space="preserve">The information in the Project </w:t>
      </w:r>
      <w:r w:rsidR="006E5BD8">
        <w:t>Overview</w:t>
      </w:r>
      <w:r>
        <w:t xml:space="preserve"> section will capture your project </w:t>
      </w:r>
      <w:r w:rsidR="00942E73">
        <w:t>achievements and any lessons learnt</w:t>
      </w:r>
      <w:r>
        <w:t xml:space="preserve">. </w:t>
      </w:r>
    </w:p>
    <w:p w14:paraId="435849A8" w14:textId="4D5D5C0D" w:rsidR="001A2067" w:rsidRDefault="006E5BD8" w:rsidP="005C634A">
      <w:pPr>
        <w:pStyle w:val="BodyText"/>
      </w:pPr>
      <w:r>
        <w:rPr>
          <w:noProof/>
        </w:rPr>
        <w:drawing>
          <wp:inline distT="0" distB="0" distL="0" distR="0" wp14:anchorId="11A12E99" wp14:editId="6DC5A508">
            <wp:extent cx="6068291" cy="351372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4591" cy="3534740"/>
                    </a:xfrm>
                    <a:prstGeom prst="rect">
                      <a:avLst/>
                    </a:prstGeom>
                  </pic:spPr>
                </pic:pic>
              </a:graphicData>
            </a:graphic>
          </wp:inline>
        </w:drawing>
      </w:r>
    </w:p>
    <w:p w14:paraId="75C5FD18" w14:textId="77777777" w:rsidR="00795EF1" w:rsidRDefault="00795EF1" w:rsidP="00795EF1">
      <w:pPr>
        <w:pStyle w:val="BodyText"/>
      </w:pPr>
      <w:r>
        <w:t>The Project Achievements will be copied across from your project plan. Review these objectives and only select ‘Yes’ to those achieved.</w:t>
      </w:r>
    </w:p>
    <w:p w14:paraId="44DA33F5" w14:textId="0D8BD870" w:rsidR="00CA0515" w:rsidRDefault="006F3C2E" w:rsidP="003D340C">
      <w:r>
        <w:rPr>
          <w:noProof/>
        </w:rPr>
        <w:drawing>
          <wp:inline distT="0" distB="0" distL="0" distR="0" wp14:anchorId="2FAB7EAB" wp14:editId="6E05F909">
            <wp:extent cx="6252210" cy="311766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4237"/>
                    <a:stretch/>
                  </pic:blipFill>
                  <pic:spPr bwMode="auto">
                    <a:xfrm>
                      <a:off x="0" y="0"/>
                      <a:ext cx="6266148" cy="3124618"/>
                    </a:xfrm>
                    <a:prstGeom prst="rect">
                      <a:avLst/>
                    </a:prstGeom>
                    <a:ln>
                      <a:noFill/>
                    </a:ln>
                    <a:extLst>
                      <a:ext uri="{53640926-AAD7-44D8-BBD7-CCE9431645EC}">
                        <a14:shadowObscured xmlns:a14="http://schemas.microsoft.com/office/drawing/2010/main"/>
                      </a:ext>
                    </a:extLst>
                  </pic:spPr>
                </pic:pic>
              </a:graphicData>
            </a:graphic>
          </wp:inline>
        </w:drawing>
      </w:r>
    </w:p>
    <w:p w14:paraId="48FB0313" w14:textId="4F9D34DA" w:rsidR="00533B1E" w:rsidRDefault="00533B1E" w:rsidP="003D340C">
      <w:r>
        <w:rPr>
          <w:noProof/>
        </w:rPr>
        <w:lastRenderedPageBreak/>
        <w:drawing>
          <wp:inline distT="0" distB="0" distL="0" distR="0" wp14:anchorId="5EB9F56A" wp14:editId="58D4AEC3">
            <wp:extent cx="6252210" cy="15273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67784"/>
                    <a:stretch/>
                  </pic:blipFill>
                  <pic:spPr bwMode="auto">
                    <a:xfrm>
                      <a:off x="0" y="0"/>
                      <a:ext cx="6252755" cy="1527445"/>
                    </a:xfrm>
                    <a:prstGeom prst="rect">
                      <a:avLst/>
                    </a:prstGeom>
                    <a:ln>
                      <a:noFill/>
                    </a:ln>
                    <a:extLst>
                      <a:ext uri="{53640926-AAD7-44D8-BBD7-CCE9431645EC}">
                        <a14:shadowObscured xmlns:a14="http://schemas.microsoft.com/office/drawing/2010/main"/>
                      </a:ext>
                    </a:extLst>
                  </pic:spPr>
                </pic:pic>
              </a:graphicData>
            </a:graphic>
          </wp:inline>
        </w:drawing>
      </w:r>
    </w:p>
    <w:p w14:paraId="5D0162AA" w14:textId="48C7EDD7" w:rsidR="00755368" w:rsidRDefault="00800D7F" w:rsidP="003D340C">
      <w:r>
        <w:t>Review</w:t>
      </w:r>
      <w:r w:rsidRPr="00800D7F">
        <w:t xml:space="preserve"> the measurements you </w:t>
      </w:r>
      <w:r>
        <w:t>nominated</w:t>
      </w:r>
      <w:r w:rsidRPr="00800D7F">
        <w:t xml:space="preserve"> to determine the success of your project. Add the </w:t>
      </w:r>
      <w:r w:rsidR="005C7FF8">
        <w:t>real</w:t>
      </w:r>
      <w:r w:rsidRPr="00800D7F">
        <w:t xml:space="preserve"> data in the ‘</w:t>
      </w:r>
      <w:r w:rsidR="0051170A">
        <w:t>Actual</w:t>
      </w:r>
      <w:r w:rsidRPr="00800D7F">
        <w:t>’ field</w:t>
      </w:r>
      <w:r w:rsidR="00F96DEA">
        <w:t xml:space="preserve"> to meas</w:t>
      </w:r>
      <w:r w:rsidR="00CB4C23">
        <w:t>ure whether your KPI’s were met</w:t>
      </w:r>
      <w:r w:rsidRPr="00800D7F">
        <w:t>.</w:t>
      </w:r>
      <w:r w:rsidR="005C7FF8">
        <w:t xml:space="preserve"> To add the real data, </w:t>
      </w:r>
      <w:r w:rsidR="00381415">
        <w:t>click on the drop down arrow of the applicable measure. Select ‘Edit’.</w:t>
      </w:r>
    </w:p>
    <w:p w14:paraId="6CA5C848" w14:textId="449818E6" w:rsidR="009E7F35" w:rsidRDefault="000647FC" w:rsidP="003D340C">
      <w:r>
        <w:rPr>
          <w:noProof/>
        </w:rPr>
        <mc:AlternateContent>
          <mc:Choice Requires="wps">
            <w:drawing>
              <wp:anchor distT="0" distB="0" distL="114300" distR="114300" simplePos="0" relativeHeight="251658259" behindDoc="0" locked="0" layoutInCell="1" allowOverlap="1" wp14:anchorId="75905CAC" wp14:editId="32E8B5AF">
                <wp:simplePos x="0" y="0"/>
                <wp:positionH relativeFrom="column">
                  <wp:posOffset>3456849</wp:posOffset>
                </wp:positionH>
                <wp:positionV relativeFrom="paragraph">
                  <wp:posOffset>54973</wp:posOffset>
                </wp:positionV>
                <wp:extent cx="2066472" cy="924923"/>
                <wp:effectExtent l="0" t="0" r="67310" b="66040"/>
                <wp:wrapNone/>
                <wp:docPr id="25" name="Straight Arrow Connector 25"/>
                <wp:cNvGraphicFramePr/>
                <a:graphic xmlns:a="http://schemas.openxmlformats.org/drawingml/2006/main">
                  <a:graphicData uri="http://schemas.microsoft.com/office/word/2010/wordprocessingShape">
                    <wps:wsp>
                      <wps:cNvCnPr/>
                      <wps:spPr>
                        <a:xfrm>
                          <a:off x="0" y="0"/>
                          <a:ext cx="2066472" cy="924923"/>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4BD3B5" id="Straight Arrow Connector 25" o:spid="_x0000_s1026" type="#_x0000_t32" style="position:absolute;margin-left:272.2pt;margin-top:4.35pt;width:162.7pt;height:72.8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16wEAAD4EAAAOAAAAZHJzL2Uyb0RvYy54bWysU8GO0zAQvSPxD5bvNGlYCls1XaEuywVB&#10;xcIHeB27sWR7rLFp2r9n7KRZWBASiIuTsee9mfc83tycnGVHhdGAb/lyUXOmvITO+EPLv365e/GG&#10;s5iE74QFr1p+VpHfbJ8/2wxhrRrowXYKGZH4uB5Cy/uUwrqqouyVE3EBQXk61IBOJArxUHUoBmJ3&#10;tmrqelUNgF1AkCpG2r0dD/m28GutZPqkdVSJ2ZZTb6msWNaHvFbbjVgfUITeyKkN8Q9dOGE8FZ2p&#10;bkUS7BuaX6ickQgRdFpIcBVobaQqGkjNsn6i5r4XQRUtZE4Ms03x/9HKj8c9MtO1vHnFmReO7ug+&#10;oTCHPrG3iDCwHXhPPgIySiG/hhDXBNv5PU5RDHvM4k8aXf6SLHYqHp9nj9UpMUmbTb1aXb1uOJN0&#10;dt1cXTcvM2n1iA4Y03sFjuWflsepm7mNZTFaHD/ENAIvgFza+rxGsKa7M9aWIM+S2llkR0FTIKRU&#10;PjVT0Z8ykzD2ne9YOgeyIaER/mDVlJmZq6x9VFv+0tmqsepnpclF0jd2V+b3ac3lzETZGaapwxlY&#10;F1l/BE75GarKbP8NeEaUyuDTDHbGA/6uejpdWtZj/sWBUXe24AG6c5mDYg0NabnK6UHlV/BjXOCP&#10;z377HQAA//8DAFBLAwQUAAYACAAAACEAlu2apd8AAAAJAQAADwAAAGRycy9kb3ducmV2LnhtbEyP&#10;wU7DMBBE75X4B2uRuLVOUZqGEKcCVKjEAUHhwNGNl8QlXkex24a/ZznR42qeZt+Uq9F14ohDsJ4U&#10;zGcJCKTaG0uNgo/3x2kOIkRNRneeUMEPBlhVF5NSF8af6A2P29gILqFQaAVtjH0hZahbdDrMfI/E&#10;2ZcfnI58Do00gz5xuevkdZJk0mlL/KHVPT60WH9vD05Btt/gev/yPG4+X5P14mlum/veKnV1Od7d&#10;gog4xn8Y/vRZHSp22vkDmSA6BYs0TRlVkC9BcJ5nNzxlxyAnIKtSni+ofgEAAP//AwBQSwECLQAU&#10;AAYACAAAACEAtoM4kv4AAADhAQAAEwAAAAAAAAAAAAAAAAAAAAAAW0NvbnRlbnRfVHlwZXNdLnht&#10;bFBLAQItABQABgAIAAAAIQA4/SH/1gAAAJQBAAALAAAAAAAAAAAAAAAAAC8BAABfcmVscy8ucmVs&#10;c1BLAQItABQABgAIAAAAIQBF+ED16wEAAD4EAAAOAAAAAAAAAAAAAAAAAC4CAABkcnMvZTJvRG9j&#10;LnhtbFBLAQItABQABgAIAAAAIQCW7Zql3wAAAAkBAAAPAAAAAAAAAAAAAAAAAEUEAABkcnMvZG93&#10;bnJldi54bWxQSwUGAAAAAAQABADzAAAAUQUAAAAA&#10;" strokecolor="#66ac47 [3205]">
                <v:stroke endarrow="block"/>
              </v:shape>
            </w:pict>
          </mc:Fallback>
        </mc:AlternateContent>
      </w:r>
    </w:p>
    <w:p w14:paraId="5515D07A" w14:textId="6915EF09" w:rsidR="007B35B1" w:rsidRDefault="007B35B1" w:rsidP="003D340C">
      <w:r>
        <w:rPr>
          <w:noProof/>
        </w:rPr>
        <w:drawing>
          <wp:inline distT="0" distB="0" distL="0" distR="0" wp14:anchorId="292DDBB1" wp14:editId="133186E9">
            <wp:extent cx="6480175" cy="1270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80175" cy="1270000"/>
                    </a:xfrm>
                    <a:prstGeom prst="rect">
                      <a:avLst/>
                    </a:prstGeom>
                  </pic:spPr>
                </pic:pic>
              </a:graphicData>
            </a:graphic>
          </wp:inline>
        </w:drawing>
      </w:r>
    </w:p>
    <w:p w14:paraId="3BD7A54C" w14:textId="2A09E4E4" w:rsidR="000647FC" w:rsidRDefault="000647FC" w:rsidP="003D340C"/>
    <w:p w14:paraId="00E367DE" w14:textId="7ACE3CCC" w:rsidR="00FB4591" w:rsidRDefault="00FB4591" w:rsidP="00FB4591">
      <w:r>
        <w:t>A pop-up-box will open. Use the text boxes to type your real data in the Actual field and then click ‘submit’.</w:t>
      </w:r>
    </w:p>
    <w:p w14:paraId="36396D85" w14:textId="1A0013F6" w:rsidR="006E214D" w:rsidRDefault="002F01F3" w:rsidP="003D340C">
      <w:r>
        <w:rPr>
          <w:noProof/>
        </w:rPr>
        <mc:AlternateContent>
          <mc:Choice Requires="wps">
            <w:drawing>
              <wp:anchor distT="0" distB="0" distL="114300" distR="114300" simplePos="0" relativeHeight="251658261" behindDoc="0" locked="0" layoutInCell="1" allowOverlap="1" wp14:anchorId="60DF3ECE" wp14:editId="3A5673A0">
                <wp:simplePos x="0" y="0"/>
                <wp:positionH relativeFrom="column">
                  <wp:posOffset>2916918</wp:posOffset>
                </wp:positionH>
                <wp:positionV relativeFrom="paragraph">
                  <wp:posOffset>5442</wp:posOffset>
                </wp:positionV>
                <wp:extent cx="670560" cy="1480457"/>
                <wp:effectExtent l="38100" t="0" r="34290" b="62865"/>
                <wp:wrapNone/>
                <wp:docPr id="17" name="Straight Arrow Connector 17"/>
                <wp:cNvGraphicFramePr/>
                <a:graphic xmlns:a="http://schemas.openxmlformats.org/drawingml/2006/main">
                  <a:graphicData uri="http://schemas.microsoft.com/office/word/2010/wordprocessingShape">
                    <wps:wsp>
                      <wps:cNvCnPr/>
                      <wps:spPr>
                        <a:xfrm flipH="1">
                          <a:off x="0" y="0"/>
                          <a:ext cx="670560" cy="148045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2780D" id="Straight Arrow Connector 17" o:spid="_x0000_s1026" type="#_x0000_t32" style="position:absolute;margin-left:229.7pt;margin-top:.45pt;width:52.8pt;height:116.55pt;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36Q9AEAAEgEAAAOAAAAZHJzL2Uyb0RvYy54bWysVNGO0zAQfEfiHyy/06TVXe9UNT2hHgcP&#10;CCoOPsDn2I0l22utTZP+PWsnDXAgJBAvVhzvzM6MN9neDc6yk8JowDd8uag5U15Ca/yx4V8+P7y6&#10;5Swm4VthwauGn1Xkd7uXL7Z92KgVdGBbhYxIfNz0oeFdSmFTVVF2yom4gKA8HWpAJxJt8Vi1KHpi&#10;d7Za1fW66gHbgCBVjPT2fjzku8KvtZLpo9ZRJWYbTtpSWbGsT3mtdluxOaIInZGTDPEPKpwwnprO&#10;VPciCfYVzS9UzkiECDotJLgKtDZSFQ/kZlk/c/PYiaCKFwonhjmm+P9o5YfTAZlp6e5uOPPC0R09&#10;JhTm2CX2GhF6tgfvKUdARiWUVx/ihmB7f8BpF8MBs/lBo2PamvCO6EocZJANJe3znLYaEpP0cn1T&#10;X6/pTiQdLa9u66vrQl+NPJkvYExvFTiWHxoeJ12zoLGHOL2PiZQQ8ALIYOvzGsGa9sFYWzZ5qtTe&#10;IjsJmgchpfJplT0R9qfKJIx941uWzoECSWiEP1o1VWbmKqcw+i5P6WzV2PWT0pQn+RvVlUl+3nM5&#10;M1F1hmlSOAPrEt0fgVN9hqoy5X8DnhGlM/g0g53xgL/rnoaLZD3WXxIYfecInqA9l4ko0dC4llSn&#10;Tyt/Dz/uC/z7D2D3DQAA//8DAFBLAwQUAAYACAAAACEA5aCwatsAAAAIAQAADwAAAGRycy9kb3du&#10;cmV2LnhtbEyPwU7DMBBE70j8g7VI3KjTklQkZFMBAiSOFD7AjZc41F5HsdOEv8ec6HE0o5k39W5x&#10;VpxoDL1nhPUqA0Hcet1zh/D58XJzByJExVpZz4TwQwF2zeVFrSrtZ36n0z52IpVwqBSCiXGopAyt&#10;IafCyg/Eyfvyo1MxybGTelRzKndWbrJsK53qOS0YNdCTofa4nxwCvR7zdamep3lx2n733rzl0yPi&#10;9dXycA8i0hL/w/CHn9ChSUwHP7EOwiLkRZmnKEIJItnFtkjXDgib2zwD2dTy/EDzCwAA//8DAFBL&#10;AQItABQABgAIAAAAIQC2gziS/gAAAOEBAAATAAAAAAAAAAAAAAAAAAAAAABbQ29udGVudF9UeXBl&#10;c10ueG1sUEsBAi0AFAAGAAgAAAAhADj9If/WAAAAlAEAAAsAAAAAAAAAAAAAAAAALwEAAF9yZWxz&#10;Ly5yZWxzUEsBAi0AFAAGAAgAAAAhABbLfpD0AQAASAQAAA4AAAAAAAAAAAAAAAAALgIAAGRycy9l&#10;Mm9Eb2MueG1sUEsBAi0AFAAGAAgAAAAhAOWgsGrbAAAACAEAAA8AAAAAAAAAAAAAAAAATgQAAGRy&#10;cy9kb3ducmV2LnhtbFBLBQYAAAAABAAEAPMAAABWBQAAAAA=&#10;" strokecolor="#66ac47 [3205]">
                <v:stroke endarrow="block"/>
              </v:shape>
            </w:pict>
          </mc:Fallback>
        </mc:AlternateContent>
      </w:r>
      <w:r>
        <w:rPr>
          <w:noProof/>
        </w:rPr>
        <mc:AlternateContent>
          <mc:Choice Requires="wps">
            <w:drawing>
              <wp:anchor distT="0" distB="0" distL="114300" distR="114300" simplePos="0" relativeHeight="251658260" behindDoc="0" locked="0" layoutInCell="1" allowOverlap="1" wp14:anchorId="7A6D7689" wp14:editId="41FB8707">
                <wp:simplePos x="0" y="0"/>
                <wp:positionH relativeFrom="column">
                  <wp:posOffset>896529</wp:posOffset>
                </wp:positionH>
                <wp:positionV relativeFrom="paragraph">
                  <wp:posOffset>31568</wp:posOffset>
                </wp:positionV>
                <wp:extent cx="3781153" cy="2090057"/>
                <wp:effectExtent l="38100" t="0" r="29210" b="62865"/>
                <wp:wrapNone/>
                <wp:docPr id="16" name="Straight Arrow Connector 16"/>
                <wp:cNvGraphicFramePr/>
                <a:graphic xmlns:a="http://schemas.openxmlformats.org/drawingml/2006/main">
                  <a:graphicData uri="http://schemas.microsoft.com/office/word/2010/wordprocessingShape">
                    <wps:wsp>
                      <wps:cNvCnPr/>
                      <wps:spPr>
                        <a:xfrm flipH="1">
                          <a:off x="0" y="0"/>
                          <a:ext cx="3781153" cy="209005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A982C4" id="Straight Arrow Connector 16" o:spid="_x0000_s1026" type="#_x0000_t32" style="position:absolute;margin-left:70.6pt;margin-top:2.5pt;width:297.75pt;height:164.55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qO9AEAAEkEAAAOAAAAZHJzL2Uyb0RvYy54bWysVNuO0zAQfUfiHyy/0yRd7YWq6Qp1WXhA&#10;UO3CB3idcWPJN41N0/49YycNsCAkEC8jX+acmXM8yfr2aA07AEbtXcubRc0ZOOk77fYt//L5/tUN&#10;ZzEJ1wnjHbT8BJHfbl6+WA9hBUvfe9MBMiJxcTWElvcphVVVRdmDFXHhAzi6VB6tSLTFfdWhGIjd&#10;mmpZ11fV4LEL6CXESKd34yXfFH6lQKZPSkVIzLScekslYolPOVabtVjtUYRey6kN8Q9dWKEdFZ2p&#10;7kQS7CvqX6isluijV2khva28UlpC0UBqmvqZmsdeBChayJwYZpvi/6OVHw87ZLqjt7vizAlLb/SY&#10;UOh9n9gbRD+wrXeOfPTIKIX8GkJcEWzrdjjtYthhFn9UaJkyOrwnumIHCWTH4vZpdhuOiUk6vLi+&#10;aZrLC84k3S3r13V9eZ35q5EoEwaM6R14y/Ki5XFqbO5oLCIOH2IagWdABhuXY/RGd/famLLJYwVb&#10;g+wgaCCElODScir6U2YS2rx1HUunQI4k1MLtDUyZmbnKNozCyyqdDIxVH0CRoSRw7K6M8vOazcxE&#10;2RmmqMMZWBfv/gic8jMUypj/DXhGlMrepRlstfP4u+rpeG5ZjflnB0bd2YIn353KSBRraF7LU07f&#10;Vv4gftwX+Pc/wOYbAAAA//8DAFBLAwQUAAYACAAAACEAyadaZtsAAAAJAQAADwAAAGRycy9kb3du&#10;cmV2LnhtbEyPwU7DMBBE70j8g7VI3KiTJrQQ4lSAAIkjhQ9w4yUOtddR7DTh71lOcBzNaOZNvVu8&#10;EyccYx9IQb7KQCC1wfTUKfh4f766ARGTJqNdIFTwjRF2zflZrSsTZnrD0z51gksoVlqBTWmopIyt&#10;Ra/jKgxI7H2G0evEcuykGfXM5d7JdZZtpNc98YLVAz5abI/7ySvAl2OZ3+qnaV68cV99sK/l9KDU&#10;5cVyfwci4ZL+wvCLz+jQMNMhTGSicKzLfM1RBdd8if1tsdmCOCgoijIH2dTy/4PmBwAA//8DAFBL&#10;AQItABQABgAIAAAAIQC2gziS/gAAAOEBAAATAAAAAAAAAAAAAAAAAAAAAABbQ29udGVudF9UeXBl&#10;c10ueG1sUEsBAi0AFAAGAAgAAAAhADj9If/WAAAAlAEAAAsAAAAAAAAAAAAAAAAALwEAAF9yZWxz&#10;Ly5yZWxzUEsBAi0AFAAGAAgAAAAhAEdrqo70AQAASQQAAA4AAAAAAAAAAAAAAAAALgIAAGRycy9l&#10;Mm9Eb2MueG1sUEsBAi0AFAAGAAgAAAAhAMmnWmbbAAAACQEAAA8AAAAAAAAAAAAAAAAATgQAAGRy&#10;cy9kb3ducmV2LnhtbFBLBQYAAAAABAAEAPMAAABWBQAAAAA=&#10;" strokecolor="#66ac47 [3205]">
                <v:stroke endarrow="block"/>
              </v:shape>
            </w:pict>
          </mc:Fallback>
        </mc:AlternateContent>
      </w:r>
    </w:p>
    <w:p w14:paraId="5687EAB9" w14:textId="219EA036" w:rsidR="006E214D" w:rsidRDefault="006E214D" w:rsidP="003D340C">
      <w:r>
        <w:rPr>
          <w:noProof/>
        </w:rPr>
        <w:drawing>
          <wp:inline distT="0" distB="0" distL="0" distR="0" wp14:anchorId="790C698A" wp14:editId="6945A9D7">
            <wp:extent cx="3883498" cy="2211978"/>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22642"/>
                    <a:stretch/>
                  </pic:blipFill>
                  <pic:spPr bwMode="auto">
                    <a:xfrm>
                      <a:off x="0" y="0"/>
                      <a:ext cx="3896588" cy="2219434"/>
                    </a:xfrm>
                    <a:prstGeom prst="rect">
                      <a:avLst/>
                    </a:prstGeom>
                    <a:ln>
                      <a:noFill/>
                    </a:ln>
                    <a:extLst>
                      <a:ext uri="{53640926-AAD7-44D8-BBD7-CCE9431645EC}">
                        <a14:shadowObscured xmlns:a14="http://schemas.microsoft.com/office/drawing/2010/main"/>
                      </a:ext>
                    </a:extLst>
                  </pic:spPr>
                </pic:pic>
              </a:graphicData>
            </a:graphic>
          </wp:inline>
        </w:drawing>
      </w:r>
    </w:p>
    <w:p w14:paraId="5D74FE59" w14:textId="65122659" w:rsidR="002F01F3" w:rsidRDefault="002F01F3" w:rsidP="003D340C"/>
    <w:p w14:paraId="6F024398" w14:textId="5E9C7BEF" w:rsidR="006E0F06" w:rsidRDefault="006E0F06" w:rsidP="006E0F06">
      <w:pPr>
        <w:pStyle w:val="BodyText"/>
      </w:pPr>
      <w:r>
        <w:t>Upon clicking submit, you will return to the acquittal. The data will now be shown in the table.</w:t>
      </w:r>
    </w:p>
    <w:p w14:paraId="170C509C" w14:textId="2F5B8425" w:rsidR="006E0F06" w:rsidRDefault="006E0F06" w:rsidP="006E0F06">
      <w:pPr>
        <w:pStyle w:val="BodyText"/>
      </w:pPr>
      <w:r>
        <w:t>You can add more measurables by using the above instructions.</w:t>
      </w:r>
    </w:p>
    <w:p w14:paraId="64E95049" w14:textId="74C7FDFA" w:rsidR="002B7C99" w:rsidRDefault="002B7C99" w:rsidP="006E0F06">
      <w:pPr>
        <w:pStyle w:val="BodyText"/>
      </w:pPr>
    </w:p>
    <w:p w14:paraId="2BAC2B87" w14:textId="37675289" w:rsidR="002B7C99" w:rsidRDefault="00A817DF" w:rsidP="006E0F06">
      <w:pPr>
        <w:pStyle w:val="BodyText"/>
      </w:pPr>
      <w:r>
        <w:rPr>
          <w:noProof/>
        </w:rPr>
        <mc:AlternateContent>
          <mc:Choice Requires="wps">
            <w:drawing>
              <wp:anchor distT="0" distB="0" distL="114300" distR="114300" simplePos="0" relativeHeight="251658262" behindDoc="0" locked="0" layoutInCell="1" allowOverlap="1" wp14:anchorId="4BD5E1B1" wp14:editId="69CBED85">
                <wp:simplePos x="0" y="0"/>
                <wp:positionH relativeFrom="column">
                  <wp:posOffset>687524</wp:posOffset>
                </wp:positionH>
                <wp:positionV relativeFrom="paragraph">
                  <wp:posOffset>202656</wp:posOffset>
                </wp:positionV>
                <wp:extent cx="2690948" cy="418011"/>
                <wp:effectExtent l="38100" t="0" r="14605" b="77470"/>
                <wp:wrapNone/>
                <wp:docPr id="19" name="Straight Arrow Connector 19"/>
                <wp:cNvGraphicFramePr/>
                <a:graphic xmlns:a="http://schemas.openxmlformats.org/drawingml/2006/main">
                  <a:graphicData uri="http://schemas.microsoft.com/office/word/2010/wordprocessingShape">
                    <wps:wsp>
                      <wps:cNvCnPr/>
                      <wps:spPr>
                        <a:xfrm flipH="1">
                          <a:off x="0" y="0"/>
                          <a:ext cx="2690948" cy="41801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1CA711" id="Straight Arrow Connector 19" o:spid="_x0000_s1026" type="#_x0000_t32" style="position:absolute;margin-left:54.15pt;margin-top:15.95pt;width:211.9pt;height:32.9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eI8wEAAEgEAAAOAAAAZHJzL2Uyb0RvYy54bWysVNuO0zAQfUfiHyy/06TVarWtmq5Ql4UH&#10;BBULH+B17MaSbxoPTfr3jJ00wLJaCcTLyJc5Z+YcT7K9HZxlJwXJBN/w5aLmTHkZWuOPDf/29f7N&#10;DWcJhW+FDV41/KwSv929frXt40atQhdsq4ARiU+bPja8Q4ybqkqyU06kRYjK06UO4ATSFo5VC6In&#10;dmerVV1fV32ANkKQKiU6vRsv+a7wa60kftY6KWS24dQblgglPuZY7bZicwQROyOnNsQ/dOGE8VR0&#10;proTKNh3MH9QOSMhpKBxIYOrgtZGqqKB1CzrJ2oeOhFV0ULmpDjblP4frfx0OgAzLb3dmjMvHL3R&#10;A4Iwxw7ZW4DQs33wnnwMwCiF/Opj2hBs7w8w7VI8QBY/aHBMWxM/EF2xgwSyobh9nt1WAzJJh6vr&#10;db2+ovmQdHe1vKmXy0xfjTyZL0LC9yo4lhcNT1Nfc0NjDXH6mHAEXgAZbH2OKVjT3htryyZPldpb&#10;YCdB8yCkVB5XU9HfMlEY+863DM+RDEEwwh+tmjIzc5VdGHWXFZ6tGqt+UZr8JH1jd2WSn9a8CLWe&#10;sjNMU4czsC7WvQic8jNUlSn/G/CMKJWDxxnsjA/wXHUcLi3rMf/iwKg7W/AY2nOZiGINjWt5yunT&#10;yt/Dr/sC//kD2P0AAAD//wMAUEsDBBQABgAIAAAAIQBCAZ/O3QAAAAkBAAAPAAAAZHJzL2Rvd25y&#10;ZXYueG1sTI9BTsMwEEX3SNzBGiR21ElTaJPGqQABUpcUDuDG0zg0Hkex04TbM6xg+TVP/78pd7Pr&#10;xAWH0HpSkC4SEEi1Ny01Cj4/Xu82IELUZHTnCRV8Y4BddX1V6sL4id7xcoiN4BIKhVZgY+wLKUNt&#10;0emw8D0S305+cDpyHBppBj1xuevkMkkepNMt8YLVPT5brM+H0SnAt/MqzfXLOM3OdF+tt/vV+KTU&#10;7c38uAURcY5/MPzqszpU7HT0I5kgOs7JJmNUQZbmIBi4z5YpiKOCfL0GWZXy/wfVDwAAAP//AwBQ&#10;SwECLQAUAAYACAAAACEAtoM4kv4AAADhAQAAEwAAAAAAAAAAAAAAAAAAAAAAW0NvbnRlbnRfVHlw&#10;ZXNdLnhtbFBLAQItABQABgAIAAAAIQA4/SH/1gAAAJQBAAALAAAAAAAAAAAAAAAAAC8BAABfcmVs&#10;cy8ucmVsc1BLAQItABQABgAIAAAAIQDvkReI8wEAAEgEAAAOAAAAAAAAAAAAAAAAAC4CAABkcnMv&#10;ZTJvRG9jLnhtbFBLAQItABQABgAIAAAAIQBCAZ/O3QAAAAkBAAAPAAAAAAAAAAAAAAAAAE0EAABk&#10;cnMvZG93bnJldi54bWxQSwUGAAAAAAQABADzAAAAVwUAAAAA&#10;" strokecolor="#66ac47 [3205]">
                <v:stroke endarrow="block"/>
              </v:shape>
            </w:pict>
          </mc:Fallback>
        </mc:AlternateContent>
      </w:r>
      <w:r w:rsidR="00F56C59">
        <w:t>If there were any unexpected outcomes</w:t>
      </w:r>
      <w:r w:rsidR="00940AA2">
        <w:t xml:space="preserve">, select yes </w:t>
      </w:r>
      <w:r w:rsidR="004B78A8">
        <w:t xml:space="preserve">using the radio buttons and </w:t>
      </w:r>
      <w:r w:rsidR="00F56C59">
        <w:t>describe the</w:t>
      </w:r>
      <w:r w:rsidR="00940AA2">
        <w:t>m in the following text field</w:t>
      </w:r>
    </w:p>
    <w:p w14:paraId="5A984398" w14:textId="156BEE76" w:rsidR="00755368" w:rsidRDefault="00755368" w:rsidP="003D340C">
      <w:r>
        <w:rPr>
          <w:noProof/>
        </w:rPr>
        <w:drawing>
          <wp:inline distT="0" distB="0" distL="0" distR="0" wp14:anchorId="59F261AC" wp14:editId="75C109CD">
            <wp:extent cx="6478854" cy="51380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0939" b="50981"/>
                    <a:stretch/>
                  </pic:blipFill>
                  <pic:spPr bwMode="auto">
                    <a:xfrm>
                      <a:off x="0" y="0"/>
                      <a:ext cx="6480175" cy="513910"/>
                    </a:xfrm>
                    <a:prstGeom prst="rect">
                      <a:avLst/>
                    </a:prstGeom>
                    <a:ln>
                      <a:noFill/>
                    </a:ln>
                    <a:extLst>
                      <a:ext uri="{53640926-AAD7-44D8-BBD7-CCE9431645EC}">
                        <a14:shadowObscured xmlns:a14="http://schemas.microsoft.com/office/drawing/2010/main"/>
                      </a:ext>
                    </a:extLst>
                  </pic:spPr>
                </pic:pic>
              </a:graphicData>
            </a:graphic>
          </wp:inline>
        </w:drawing>
      </w:r>
    </w:p>
    <w:p w14:paraId="68A7DDCF" w14:textId="704CBE77" w:rsidR="004B78A8" w:rsidRDefault="00A817DF" w:rsidP="003D340C">
      <w:r>
        <w:rPr>
          <w:noProof/>
        </w:rPr>
        <w:lastRenderedPageBreak/>
        <w:drawing>
          <wp:inline distT="0" distB="0" distL="0" distR="0" wp14:anchorId="30F736A3" wp14:editId="0B8FD3AB">
            <wp:extent cx="6480175" cy="1332411"/>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68997"/>
                    <a:stretch/>
                  </pic:blipFill>
                  <pic:spPr bwMode="auto">
                    <a:xfrm>
                      <a:off x="0" y="0"/>
                      <a:ext cx="6480175" cy="1332411"/>
                    </a:xfrm>
                    <a:prstGeom prst="rect">
                      <a:avLst/>
                    </a:prstGeom>
                    <a:ln>
                      <a:noFill/>
                    </a:ln>
                    <a:extLst>
                      <a:ext uri="{53640926-AAD7-44D8-BBD7-CCE9431645EC}">
                        <a14:shadowObscured xmlns:a14="http://schemas.microsoft.com/office/drawing/2010/main"/>
                      </a:ext>
                    </a:extLst>
                  </pic:spPr>
                </pic:pic>
              </a:graphicData>
            </a:graphic>
          </wp:inline>
        </w:drawing>
      </w:r>
    </w:p>
    <w:p w14:paraId="4B33DA4F" w14:textId="1F4AE4F0" w:rsidR="000D5E57" w:rsidRDefault="000D5E57" w:rsidP="003D340C"/>
    <w:p w14:paraId="173D95AB" w14:textId="0F2D5DD3" w:rsidR="000D5E57" w:rsidRDefault="000D5E57" w:rsidP="003D340C">
      <w:r>
        <w:t>Use the following fields to</w:t>
      </w:r>
      <w:r w:rsidR="004E2731">
        <w:t xml:space="preserve"> explain if the project met your expectations and any lessons you would like to share.</w:t>
      </w:r>
    </w:p>
    <w:p w14:paraId="7AD757DD" w14:textId="1206970E" w:rsidR="000D5E57" w:rsidRDefault="000D5E57" w:rsidP="003D340C"/>
    <w:p w14:paraId="21DDA89D" w14:textId="2EE3524B" w:rsidR="000D5E57" w:rsidRDefault="000D5E57" w:rsidP="003D340C">
      <w:r>
        <w:rPr>
          <w:noProof/>
        </w:rPr>
        <w:drawing>
          <wp:inline distT="0" distB="0" distL="0" distR="0" wp14:anchorId="6DDC3767" wp14:editId="794D8B3B">
            <wp:extent cx="6479760" cy="2387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34245" b="10208"/>
                    <a:stretch/>
                  </pic:blipFill>
                  <pic:spPr bwMode="auto">
                    <a:xfrm>
                      <a:off x="0" y="0"/>
                      <a:ext cx="6480175" cy="2387218"/>
                    </a:xfrm>
                    <a:prstGeom prst="rect">
                      <a:avLst/>
                    </a:prstGeom>
                    <a:ln>
                      <a:noFill/>
                    </a:ln>
                    <a:extLst>
                      <a:ext uri="{53640926-AAD7-44D8-BBD7-CCE9431645EC}">
                        <a14:shadowObscured xmlns:a14="http://schemas.microsoft.com/office/drawing/2010/main"/>
                      </a:ext>
                    </a:extLst>
                  </pic:spPr>
                </pic:pic>
              </a:graphicData>
            </a:graphic>
          </wp:inline>
        </w:drawing>
      </w:r>
    </w:p>
    <w:p w14:paraId="61D8C476" w14:textId="53F5CC11" w:rsidR="00DA707F" w:rsidRDefault="00DA707F" w:rsidP="00DA707F">
      <w:pPr>
        <w:ind w:left="142"/>
      </w:pPr>
      <w:r>
        <w:rPr>
          <w:noProof/>
        </w:rPr>
        <w:drawing>
          <wp:inline distT="0" distB="0" distL="0" distR="0" wp14:anchorId="17A282EB" wp14:editId="07ADF558">
            <wp:extent cx="6244803" cy="541563"/>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68829" cy="552319"/>
                    </a:xfrm>
                    <a:prstGeom prst="rect">
                      <a:avLst/>
                    </a:prstGeom>
                  </pic:spPr>
                </pic:pic>
              </a:graphicData>
            </a:graphic>
          </wp:inline>
        </w:drawing>
      </w:r>
    </w:p>
    <w:p w14:paraId="0014BB47" w14:textId="5192B639" w:rsidR="00500F18" w:rsidRDefault="00500F18" w:rsidP="00500F18">
      <w:pPr>
        <w:pStyle w:val="BodyText"/>
      </w:pPr>
    </w:p>
    <w:p w14:paraId="46FB1598" w14:textId="2EF660A2" w:rsidR="00500F18" w:rsidRDefault="00500F18" w:rsidP="00500F18">
      <w:pPr>
        <w:pStyle w:val="BodyText"/>
      </w:pPr>
      <w:r>
        <w:t xml:space="preserve">Once you have filled out all mandatory fields, you can click </w:t>
      </w:r>
      <w:r w:rsidRPr="00A22205">
        <w:t>Save &amp; Exit</w:t>
      </w:r>
      <w:r w:rsidR="009C200F">
        <w:t xml:space="preserve"> </w:t>
      </w:r>
      <w:r>
        <w:t xml:space="preserve">or Next to save your </w:t>
      </w:r>
      <w:r w:rsidR="00386CAE">
        <w:t>acquittal</w:t>
      </w:r>
      <w:r>
        <w:t>.</w:t>
      </w:r>
    </w:p>
    <w:p w14:paraId="297846B4" w14:textId="135AA07C" w:rsidR="00500F18" w:rsidRDefault="00500F18" w:rsidP="00500F18">
      <w:pPr>
        <w:pStyle w:val="BodyText"/>
      </w:pPr>
      <w:r>
        <w:t xml:space="preserve">Save &amp; Exit will save the </w:t>
      </w:r>
      <w:r w:rsidR="00386CAE">
        <w:t>acquittal</w:t>
      </w:r>
      <w:r>
        <w:t xml:space="preserve"> and exit to the VIF Dashboard. The </w:t>
      </w:r>
      <w:r w:rsidR="00386CAE">
        <w:t>acquittal</w:t>
      </w:r>
      <w:r>
        <w:t xml:space="preserve"> will be saved as a draft and available in your VIF dashboard to edit, complete and submit. The </w:t>
      </w:r>
      <w:r w:rsidR="00386CAE">
        <w:t>acquittal</w:t>
      </w:r>
      <w:r>
        <w:t xml:space="preserve"> will only be editable if in draft status (un-submitted). Once the </w:t>
      </w:r>
      <w:r w:rsidR="00386CAE">
        <w:t>acquittal</w:t>
      </w:r>
      <w:r>
        <w:t xml:space="preserve"> is submitted, the form will become view only.</w:t>
      </w:r>
    </w:p>
    <w:p w14:paraId="063D431B" w14:textId="16CB6BD3" w:rsidR="00500F18" w:rsidRDefault="00500F18" w:rsidP="00500F18">
      <w:pPr>
        <w:pStyle w:val="BodyText"/>
      </w:pPr>
      <w:r>
        <w:t>Previous will return to the previous page.</w:t>
      </w:r>
    </w:p>
    <w:p w14:paraId="774422DF" w14:textId="77777777" w:rsidR="00500F18" w:rsidRDefault="00500F18" w:rsidP="00500F18">
      <w:pPr>
        <w:pStyle w:val="BodyText"/>
      </w:pPr>
      <w:r>
        <w:t>Next will save the application and progress to the next page.</w:t>
      </w:r>
    </w:p>
    <w:p w14:paraId="0BFAAA78" w14:textId="7C22EB17" w:rsidR="00500F18" w:rsidRDefault="00500F18" w:rsidP="00500F18">
      <w:pPr>
        <w:pStyle w:val="BodyText"/>
      </w:pPr>
      <w:r>
        <w:t xml:space="preserve">The </w:t>
      </w:r>
      <w:r w:rsidR="00386CAE">
        <w:t>acquittal</w:t>
      </w:r>
      <w:r>
        <w:t xml:space="preserve"> will not save until all mandatory fields are completed (and correct). If any of the mandatory fields are not completed correctly, the errors will list at the top of the page in red. You must correct these errors to save, exit to the VIF dashboard or proceed to the Next page. Your </w:t>
      </w:r>
      <w:r w:rsidR="00AE54EA">
        <w:t>acquittal</w:t>
      </w:r>
      <w:r>
        <w:t xml:space="preserve"> will not save if there are incomplete fields or errors.</w:t>
      </w:r>
    </w:p>
    <w:p w14:paraId="4939BC56" w14:textId="661DC627" w:rsidR="0037092C" w:rsidRDefault="0037092C" w:rsidP="003D340C">
      <w:r>
        <w:br w:type="page"/>
      </w:r>
    </w:p>
    <w:p w14:paraId="77F5CF39" w14:textId="642616DB" w:rsidR="002C66EE" w:rsidRDefault="002C66EE" w:rsidP="002C66EE">
      <w:pPr>
        <w:pStyle w:val="Heading3"/>
      </w:pPr>
      <w:r>
        <w:lastRenderedPageBreak/>
        <w:t>Project Expenditure</w:t>
      </w:r>
    </w:p>
    <w:p w14:paraId="12E56F2E" w14:textId="77777777" w:rsidR="008000FA" w:rsidRDefault="00630EF6" w:rsidP="00C96BE6">
      <w:pPr>
        <w:pStyle w:val="BodyText"/>
      </w:pPr>
      <w:r>
        <w:t xml:space="preserve">The information in the Budget section will be copied across from your application. </w:t>
      </w:r>
      <w:r w:rsidR="00844464">
        <w:t xml:space="preserve">As </w:t>
      </w:r>
      <w:r w:rsidR="00810576">
        <w:t xml:space="preserve">these are based on your </w:t>
      </w:r>
      <w:r w:rsidR="00CA5E6D">
        <w:t>planned financial transactions, p</w:t>
      </w:r>
      <w:r>
        <w:t xml:space="preserve">lease read through to make sure </w:t>
      </w:r>
      <w:r w:rsidR="00E42424">
        <w:t>they are</w:t>
      </w:r>
      <w:r>
        <w:t xml:space="preserve"> </w:t>
      </w:r>
      <w:r w:rsidR="002054EE">
        <w:t xml:space="preserve">now </w:t>
      </w:r>
      <w:r>
        <w:t xml:space="preserve">accurate. </w:t>
      </w:r>
    </w:p>
    <w:p w14:paraId="634558C5" w14:textId="77777777" w:rsidR="008000FA" w:rsidRDefault="008000FA" w:rsidP="00C96BE6">
      <w:pPr>
        <w:pStyle w:val="BodyText"/>
      </w:pPr>
    </w:p>
    <w:p w14:paraId="7ACD7790" w14:textId="3BF092AD" w:rsidR="005169C6" w:rsidRDefault="0001705D" w:rsidP="00C96BE6">
      <w:pPr>
        <w:pStyle w:val="BodyText"/>
      </w:pPr>
      <w:r>
        <w:t xml:space="preserve">The Actual Budget records </w:t>
      </w:r>
      <w:r w:rsidR="002054EE">
        <w:t>the</w:t>
      </w:r>
      <w:r w:rsidR="002875C1">
        <w:t xml:space="preserve"> financial</w:t>
      </w:r>
      <w:r w:rsidR="008000FA">
        <w:t xml:space="preserve"> contributions</w:t>
      </w:r>
      <w:r w:rsidR="002875C1">
        <w:t xml:space="preserve"> that occurred throughout the project.</w:t>
      </w:r>
      <w:r w:rsidR="00C977D8">
        <w:t xml:space="preserve"> </w:t>
      </w:r>
      <w:r w:rsidR="00630EF6">
        <w:t xml:space="preserve">You can edit the funding amounts in the </w:t>
      </w:r>
      <w:r w:rsidR="00CE2452">
        <w:t>Actual</w:t>
      </w:r>
      <w:r w:rsidR="00C341B6" w:rsidRPr="00C341B6">
        <w:t xml:space="preserve"> </w:t>
      </w:r>
      <w:r>
        <w:t>B</w:t>
      </w:r>
      <w:r w:rsidR="00630EF6">
        <w:t>udget by typing in the text fields.</w:t>
      </w:r>
      <w:r w:rsidR="00E42424">
        <w:t xml:space="preserve"> </w:t>
      </w:r>
      <w:r w:rsidR="005169C6">
        <w:t>You will not be able to edit the Funding Awarded amount.</w:t>
      </w:r>
    </w:p>
    <w:p w14:paraId="7D9C112D" w14:textId="339B1858" w:rsidR="008000FA" w:rsidRDefault="008000FA" w:rsidP="00630EF6">
      <w:r>
        <w:rPr>
          <w:noProof/>
        </w:rPr>
        <mc:AlternateContent>
          <mc:Choice Requires="wps">
            <w:drawing>
              <wp:anchor distT="0" distB="0" distL="114300" distR="114300" simplePos="0" relativeHeight="251658263" behindDoc="0" locked="0" layoutInCell="1" allowOverlap="1" wp14:anchorId="5849A07A" wp14:editId="7D9ADB8F">
                <wp:simplePos x="0" y="0"/>
                <wp:positionH relativeFrom="margin">
                  <wp:posOffset>879624</wp:posOffset>
                </wp:positionH>
                <wp:positionV relativeFrom="paragraph">
                  <wp:posOffset>35821</wp:posOffset>
                </wp:positionV>
                <wp:extent cx="417083" cy="1011219"/>
                <wp:effectExtent l="38100" t="0" r="21590" b="55880"/>
                <wp:wrapNone/>
                <wp:docPr id="331" name="Straight Arrow Connector 331"/>
                <wp:cNvGraphicFramePr/>
                <a:graphic xmlns:a="http://schemas.openxmlformats.org/drawingml/2006/main">
                  <a:graphicData uri="http://schemas.microsoft.com/office/word/2010/wordprocessingShape">
                    <wps:wsp>
                      <wps:cNvCnPr/>
                      <wps:spPr>
                        <a:xfrm flipH="1">
                          <a:off x="0" y="0"/>
                          <a:ext cx="417083" cy="101121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63A90" id="Straight Arrow Connector 331" o:spid="_x0000_s1026" type="#_x0000_t32" style="position:absolute;margin-left:69.25pt;margin-top:2.8pt;width:32.85pt;height:79.6pt;flip:x;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R69gEAAEoEAAAOAAAAZHJzL2Uyb0RvYy54bWysVNuO0zAQfUfiHyy/0yQtgqVqukJdFh4Q&#10;VOzuB3gdu7Hkm8ZD0/49YycNsCAkEC8jX+acmXM8yeb65Cw7Kkgm+JY3i5oz5WXojD+0/OH+9sUV&#10;ZwmF74QNXrX8rBK/3j5/thniWi1DH2yngBGJT+shtrxHjOuqSrJXTqRFiMrTpQ7gBNIWDlUHYiB2&#10;Z6tlXb+qhgBdhCBVSnR6M17ybeHXWkn8rHVSyGzLqTcsEUp8zLHabsT6ACL2Rk5tiH/owgnjqehM&#10;dSNQsK9gfqFyRkJIQeNCBlcFrY1URQOpaeonau56EVXRQuakONuU/h+t/HTcAzNdy1erhjMvHD3S&#10;HYIwhx7ZW4AwsF3wnowMwHIOOTbEtCbgzu9h2qW4hyz/pMExbU38QMNQDCGJ7FT8Ps9+qxMySYcv&#10;m9f11YozSVdN3TTL5k2mr0aezBch4XsVHMuLlqepsbmjsYY4fkw4Ai+ADLY+xxSs6W6NtWWT50rt&#10;LLCjoIkQUiqPy6noT5kojH3nO4bnSI4gGOEPVk2ZmbnKLoy6ywrPVo1VvyhNjpK+sbsyy09rFh9J&#10;qPWUnWGaOpyBdbHuj8ApP0NVmfO/Ac+IUjl4nMHO+AC/q46nS8t6zL84MOrOFjyG7lwmolhDA1ue&#10;cvq48hfx477Av/8Ctt8AAAD//wMAUEsDBBQABgAIAAAAIQCgy7nS2wAAAAkBAAAPAAAAZHJzL2Rv&#10;d25yZXYueG1sTI9BTsMwEEX3SNzBGiR21GlIo5DGqQABEksKB3DjaRwaj6PYacLtGVZ0+fW+/ryp&#10;dovrxRnH0HlSsF4lIJAabzpqFXx9vt4VIELUZHTvCRX8YIBdfX1V6dL4mT7wvI+t4BEKpVZgYxxK&#10;KUNj0emw8gMSs6MfnY4cx1aaUc887nqZJkkune6IL1g94LPF5rSfnAJ8O2XrB/0yzYsz/Xfn7Xs2&#10;PSl1e7M8bkFEXOJ/Gf70WR1qdjr4iUwQPef7YsNVBZscBPM0yVIQBwZ5VoCsK3n5Qf0LAAD//wMA&#10;UEsBAi0AFAAGAAgAAAAhALaDOJL+AAAA4QEAABMAAAAAAAAAAAAAAAAAAAAAAFtDb250ZW50X1R5&#10;cGVzXS54bWxQSwECLQAUAAYACAAAACEAOP0h/9YAAACUAQAACwAAAAAAAAAAAAAAAAAvAQAAX3Jl&#10;bHMvLnJlbHNQSwECLQAUAAYACAAAACEA7JvEevYBAABKBAAADgAAAAAAAAAAAAAAAAAuAgAAZHJz&#10;L2Uyb0RvYy54bWxQSwECLQAUAAYACAAAACEAoMu50tsAAAAJAQAADwAAAAAAAAAAAAAAAABQBAAA&#10;ZHJzL2Rvd25yZXYueG1sUEsFBgAAAAAEAAQA8wAAAFgFAAAAAA==&#10;" strokecolor="#66ac47 [3205]">
                <v:stroke endarrow="block"/>
                <w10:wrap anchorx="margin"/>
              </v:shape>
            </w:pict>
          </mc:Fallback>
        </mc:AlternateContent>
      </w:r>
    </w:p>
    <w:p w14:paraId="64EF6E8F" w14:textId="7A4D9E38" w:rsidR="002C66EE" w:rsidRDefault="002C66EE" w:rsidP="003D340C">
      <w:r>
        <w:rPr>
          <w:noProof/>
        </w:rPr>
        <w:drawing>
          <wp:inline distT="0" distB="0" distL="0" distR="0" wp14:anchorId="6904B886" wp14:editId="4858309C">
            <wp:extent cx="6480090" cy="247425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6398" b="52719"/>
                    <a:stretch/>
                  </pic:blipFill>
                  <pic:spPr bwMode="auto">
                    <a:xfrm>
                      <a:off x="0" y="0"/>
                      <a:ext cx="6480175" cy="2474291"/>
                    </a:xfrm>
                    <a:prstGeom prst="rect">
                      <a:avLst/>
                    </a:prstGeom>
                    <a:ln>
                      <a:noFill/>
                    </a:ln>
                    <a:extLst>
                      <a:ext uri="{53640926-AAD7-44D8-BBD7-CCE9431645EC}">
                        <a14:shadowObscured xmlns:a14="http://schemas.microsoft.com/office/drawing/2010/main"/>
                      </a:ext>
                    </a:extLst>
                  </pic:spPr>
                </pic:pic>
              </a:graphicData>
            </a:graphic>
          </wp:inline>
        </w:drawing>
      </w:r>
    </w:p>
    <w:p w14:paraId="0EBBCA79" w14:textId="1C7E4A65" w:rsidR="007D0BD0" w:rsidRDefault="007D0BD0" w:rsidP="00C96BE6">
      <w:pPr>
        <w:pStyle w:val="BodyText"/>
      </w:pPr>
    </w:p>
    <w:p w14:paraId="669E3F85" w14:textId="352F5FEA" w:rsidR="00A341E9" w:rsidRDefault="00A341E9" w:rsidP="00C96BE6">
      <w:pPr>
        <w:pStyle w:val="BodyText"/>
      </w:pPr>
      <w:r>
        <w:t xml:space="preserve">The Actual Budget breakdown records the financial transactions that occurred throughout the project. </w:t>
      </w:r>
      <w:r w:rsidR="008C00DF">
        <w:t>Read through the Budget Breakdown. If you would like to edit the budget item</w:t>
      </w:r>
      <w:r w:rsidR="000B495F">
        <w:t>,</w:t>
      </w:r>
      <w:r w:rsidR="00541BD2">
        <w:t xml:space="preserve"> </w:t>
      </w:r>
      <w:r w:rsidR="00541BD2" w:rsidRPr="00541BD2">
        <w:t>click on the drop down arrow of the applicable item and select ‘Edit’.</w:t>
      </w:r>
    </w:p>
    <w:p w14:paraId="5FF7CFCB" w14:textId="77777777" w:rsidR="00A341E9" w:rsidRDefault="00A341E9" w:rsidP="00A341E9">
      <w:r>
        <w:rPr>
          <w:noProof/>
        </w:rPr>
        <mc:AlternateContent>
          <mc:Choice Requires="wps">
            <w:drawing>
              <wp:anchor distT="0" distB="0" distL="114300" distR="114300" simplePos="0" relativeHeight="251658264" behindDoc="0" locked="0" layoutInCell="1" allowOverlap="1" wp14:anchorId="40EB8FF7" wp14:editId="29DEA98A">
                <wp:simplePos x="0" y="0"/>
                <wp:positionH relativeFrom="margin">
                  <wp:posOffset>3160245</wp:posOffset>
                </wp:positionH>
                <wp:positionV relativeFrom="paragraph">
                  <wp:posOffset>67085</wp:posOffset>
                </wp:positionV>
                <wp:extent cx="2320439" cy="1161527"/>
                <wp:effectExtent l="0" t="0" r="80010" b="57785"/>
                <wp:wrapNone/>
                <wp:docPr id="15" name="Straight Arrow Connector 15"/>
                <wp:cNvGraphicFramePr/>
                <a:graphic xmlns:a="http://schemas.openxmlformats.org/drawingml/2006/main">
                  <a:graphicData uri="http://schemas.microsoft.com/office/word/2010/wordprocessingShape">
                    <wps:wsp>
                      <wps:cNvCnPr/>
                      <wps:spPr>
                        <a:xfrm>
                          <a:off x="0" y="0"/>
                          <a:ext cx="2320439" cy="116152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92C710" id="Straight Arrow Connector 15" o:spid="_x0000_s1026" type="#_x0000_t32" style="position:absolute;margin-left:248.85pt;margin-top:5.3pt;width:182.7pt;height:91.4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ZT7AEAAD8EAAAOAAAAZHJzL2Uyb0RvYy54bWysU9tu1DAQfUfiHyy/01xKC6w2W6Et5QXB&#10;isIHuI69sWR7rLHZ7P49YyebQkFIIF6cjD3nzJzj8frm6Cw7KIwGfMebi5oz5SX0xu87/vXL3YvX&#10;nMUkfC8seNXxk4r8ZvP82XoMK9XCALZXyIjEx9UYOj6kFFZVFeWgnIgXEJSnQw3oRKIQ91WPYiR2&#10;Z6u2rq+rEbAPCFLFSLu30yHfFH6tlUyftI4qMdtx6i2VFcv6kNdqsxarPYowGDm3If6hCyeMp6IL&#10;1a1Ign1D8wuVMxIhgk4XElwFWhupigZS09RP1NwPIqiihcyJYbEp/j9a+fGwQ2Z6ursrzrxwdEf3&#10;CYXZD4m9RYSRbcF78hGQUQr5NYa4ItjW73COYthhFn/U6PKXZLFj8fi0eKyOiUnabC/b+uXlG84k&#10;nTXNdXPVvsqs1SM8YEzvFTiWfzoe53aWPpritDh8iGkCngG5tvV5jWBNf2esLUEeJrW1yA6CxkBI&#10;qXxq56I/ZSZh7Dvfs3QK5ENCI/zeqjkzM1dZ/CS3/KWTVVPVz0qTjSRw6q4M8NOazcJE2RmmqcMF&#10;WBdZfwTO+RmqynD/DXhBlMrg0wJ2xgP+rno6nlvWU/7ZgUl3tuAB+lMZhGINTWm5yvlF5WfwY1zg&#10;j+9+8x0AAP//AwBQSwMEFAAGAAgAAAAhAFrfNVzhAAAACgEAAA8AAABkcnMvZG93bnJldi54bWxM&#10;j8FOwzAMhu9IvENkJG4sKWPdVppOgAaTOKBtcOCYtabNaJyqybby9jMnONr/p9+f88XgWnHEPlhP&#10;GpKRAoFU+spSreHj/flmBiJEQ5VpPaGGHwywKC4vcpNV/kQbPG5jLbiEQmY0NDF2mZShbNCZMPId&#10;Emdfvncm8tjXsurNictdK2+VSqUzlvhCYzp8arD83h6chnS/wuX+7XVYfa7VcvKS2Pqxs1pfXw0P&#10;9yAiDvEPhl99VoeCnXb+QFUQrYa7+XTKKAcqBcHALB0nIHa8mI8nIItc/n+hOAMAAP//AwBQSwEC&#10;LQAUAAYACAAAACEAtoM4kv4AAADhAQAAEwAAAAAAAAAAAAAAAAAAAAAAW0NvbnRlbnRfVHlwZXNd&#10;LnhtbFBLAQItABQABgAIAAAAIQA4/SH/1gAAAJQBAAALAAAAAAAAAAAAAAAAAC8BAABfcmVscy8u&#10;cmVsc1BLAQItABQABgAIAAAAIQAcbtZT7AEAAD8EAAAOAAAAAAAAAAAAAAAAAC4CAABkcnMvZTJv&#10;RG9jLnhtbFBLAQItABQABgAIAAAAIQBa3zVc4QAAAAoBAAAPAAAAAAAAAAAAAAAAAEYEAABkcnMv&#10;ZG93bnJldi54bWxQSwUGAAAAAAQABADzAAAAVAUAAAAA&#10;" strokecolor="#66ac47 [3205]">
                <v:stroke endarrow="block"/>
                <w10:wrap anchorx="margin"/>
              </v:shape>
            </w:pict>
          </mc:Fallback>
        </mc:AlternateContent>
      </w:r>
    </w:p>
    <w:p w14:paraId="33F8C92D" w14:textId="77777777" w:rsidR="007D0BD0" w:rsidRDefault="007D0BD0" w:rsidP="003D340C"/>
    <w:p w14:paraId="6D9AC81B" w14:textId="263F6BC9" w:rsidR="007D0BD0" w:rsidRDefault="0055720C" w:rsidP="003D340C">
      <w:r>
        <w:rPr>
          <w:noProof/>
        </w:rPr>
        <w:drawing>
          <wp:inline distT="0" distB="0" distL="0" distR="0" wp14:anchorId="7C8B9CCA" wp14:editId="52E3973B">
            <wp:extent cx="6282466" cy="2078354"/>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3817" cy="2085417"/>
                    </a:xfrm>
                    <a:prstGeom prst="rect">
                      <a:avLst/>
                    </a:prstGeom>
                  </pic:spPr>
                </pic:pic>
              </a:graphicData>
            </a:graphic>
          </wp:inline>
        </w:drawing>
      </w:r>
    </w:p>
    <w:p w14:paraId="6A16CE0A" w14:textId="07EB558A" w:rsidR="0001157A" w:rsidRDefault="0001157A" w:rsidP="003D340C"/>
    <w:p w14:paraId="20E10450" w14:textId="77777777" w:rsidR="00C96BE6" w:rsidRDefault="00C96BE6" w:rsidP="00C96BE6">
      <w:pPr>
        <w:pStyle w:val="BodyText"/>
      </w:pPr>
    </w:p>
    <w:p w14:paraId="0EEFB939" w14:textId="77777777" w:rsidR="00C96BE6" w:rsidRDefault="00C96BE6" w:rsidP="00C96BE6">
      <w:pPr>
        <w:pStyle w:val="BodyText"/>
      </w:pPr>
    </w:p>
    <w:p w14:paraId="57AF8E05" w14:textId="77777777" w:rsidR="00C96BE6" w:rsidRDefault="00C96BE6" w:rsidP="00C96BE6">
      <w:pPr>
        <w:pStyle w:val="BodyText"/>
      </w:pPr>
    </w:p>
    <w:p w14:paraId="383CE613" w14:textId="2C39BC57" w:rsidR="00C96BE6" w:rsidRDefault="00C96BE6" w:rsidP="00C96BE6">
      <w:pPr>
        <w:pStyle w:val="BodyText"/>
      </w:pPr>
      <w:r>
        <w:t>A pop-up-box will open. Use the text boxes to edit your item and then click ‘submit’.</w:t>
      </w:r>
    </w:p>
    <w:p w14:paraId="1305D7F9" w14:textId="0D40CD72" w:rsidR="0001157A" w:rsidRDefault="00FD111E" w:rsidP="00FD111E">
      <w:pPr>
        <w:pStyle w:val="BodyText"/>
      </w:pPr>
      <w:r>
        <w:rPr>
          <w:noProof/>
        </w:rPr>
        <mc:AlternateContent>
          <mc:Choice Requires="wps">
            <w:drawing>
              <wp:anchor distT="0" distB="0" distL="114300" distR="114300" simplePos="0" relativeHeight="251658265" behindDoc="0" locked="0" layoutInCell="1" allowOverlap="1" wp14:anchorId="7A920C78" wp14:editId="7621E450">
                <wp:simplePos x="0" y="0"/>
                <wp:positionH relativeFrom="column">
                  <wp:posOffset>1062504</wp:posOffset>
                </wp:positionH>
                <wp:positionV relativeFrom="paragraph">
                  <wp:posOffset>8442</wp:posOffset>
                </wp:positionV>
                <wp:extent cx="2890110" cy="1882588"/>
                <wp:effectExtent l="38100" t="0" r="24765" b="60960"/>
                <wp:wrapNone/>
                <wp:docPr id="337" name="Straight Arrow Connector 337"/>
                <wp:cNvGraphicFramePr/>
                <a:graphic xmlns:a="http://schemas.openxmlformats.org/drawingml/2006/main">
                  <a:graphicData uri="http://schemas.microsoft.com/office/word/2010/wordprocessingShape">
                    <wps:wsp>
                      <wps:cNvCnPr/>
                      <wps:spPr>
                        <a:xfrm flipH="1">
                          <a:off x="0" y="0"/>
                          <a:ext cx="2890110" cy="1882588"/>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E9330" id="Straight Arrow Connector 337" o:spid="_x0000_s1026" type="#_x0000_t32" style="position:absolute;margin-left:83.65pt;margin-top:.65pt;width:227.55pt;height:148.25pt;flip:x;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fP9AEAAEsEAAAOAAAAZHJzL2Uyb0RvYy54bWysVNuO0zAQfUfiHyy/s0m6AkLVdIW6LDwg&#10;qFj4AK8zbiz5prFp2r9n7KQBFoQE4mXky5wzc44n2dycrGFHwKi963hzVXMGTvpeu0PHv3y+e9Zy&#10;FpNwvTDeQcfPEPnN9umTzRjWsPKDNz0gIxIX12Po+JBSWFdVlANYEa98AEeXyqMVibZ4qHoUI7Fb&#10;U63q+kU1euwDegkx0untdMm3hV8pkOmjUhESMx2n3lKJWOJDjtV2I9YHFGHQcm5D/EMXVmhHRReq&#10;W5EE+4r6FyqrJfroVbqS3lZeKS2haCA1Tf1Izf0gAhQtZE4Mi03x/9HKD8c9Mt13/Pr6JWdOWHqk&#10;+4RCH4bEXiP6ke28c2SkR5ZzyLExxDUBd26P8y6GPWb5J4WWKaPDOxqGYghJZKfi93nxG06JSTpc&#10;ta/qpqFnkXTXtO3qedtm/moiyoQBY3oL3rK86HicO1tamoqI4/uYJuAFkMHG5Ri90f2dNqZs8mDB&#10;ziA7ChoJISW4tJqL/pSZhDZvXM/SOZAlCbVwBwNzZmausg2T8LJKZwNT1U+gyFISOHVXhvlxzWZh&#10;ouwMU9ThAqyLd38EzvkZCmXQ/wa8IEpl79ICttp5/F31dLq0rKb8iwOT7mzBg+/PZSSKNTSx5Snn&#10;ryt/Ej/uC/z7P2D7DQAA//8DAFBLAwQUAAYACAAAACEAf0VlDdwAAAAJAQAADwAAAGRycy9kb3du&#10;cmV2LnhtbEyPwU7DMBBE70j8g7VI3KjTEKVtiFMBAiSOFD7AjZc41F5HsdOEv2c5wWl3NKPZt/V+&#10;8U6ccYx9IAXrVQYCqQ2mp07Bx/vzzRZETJqMdoFQwTdG2DeXF7WuTJjpDc+H1AkuoVhpBTaloZIy&#10;tha9jqswILH3GUavE8uxk2bUM5d7J/MsK6XXPfEFqwd8tNieDpNXgC+nYr3TT9O8eOO++mBfi+lB&#10;qeur5f4ORMIl/YXhF5/RoWGmY5jIROFYl5tbjvLCg/0yzwsQRwX5brMF2dTy/wfNDwAAAP//AwBQ&#10;SwECLQAUAAYACAAAACEAtoM4kv4AAADhAQAAEwAAAAAAAAAAAAAAAAAAAAAAW0NvbnRlbnRfVHlw&#10;ZXNdLnhtbFBLAQItABQABgAIAAAAIQA4/SH/1gAAAJQBAAALAAAAAAAAAAAAAAAAAC8BAABfcmVs&#10;cy8ucmVsc1BLAQItABQABgAIAAAAIQCe4dfP9AEAAEsEAAAOAAAAAAAAAAAAAAAAAC4CAABkcnMv&#10;ZTJvRG9jLnhtbFBLAQItABQABgAIAAAAIQB/RWUN3AAAAAkBAAAPAAAAAAAAAAAAAAAAAE4EAABk&#10;cnMvZG93bnJldi54bWxQSwUGAAAAAAQABADzAAAAVwUAAAAA&#10;" strokecolor="#66ac47 [3205]">
                <v:stroke endarrow="block"/>
              </v:shape>
            </w:pict>
          </mc:Fallback>
        </mc:AlternateContent>
      </w:r>
      <w:r w:rsidR="0001157A">
        <w:rPr>
          <w:noProof/>
        </w:rPr>
        <w:drawing>
          <wp:inline distT="0" distB="0" distL="0" distR="0" wp14:anchorId="65D57816" wp14:editId="51F884FC">
            <wp:extent cx="4281544" cy="2093058"/>
            <wp:effectExtent l="0" t="0" r="508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39860" cy="2121566"/>
                    </a:xfrm>
                    <a:prstGeom prst="rect">
                      <a:avLst/>
                    </a:prstGeom>
                  </pic:spPr>
                </pic:pic>
              </a:graphicData>
            </a:graphic>
          </wp:inline>
        </w:drawing>
      </w:r>
    </w:p>
    <w:p w14:paraId="0549842B" w14:textId="72E6AF2C" w:rsidR="0053444C" w:rsidRDefault="0053444C" w:rsidP="0053444C">
      <w:pPr>
        <w:pStyle w:val="BodyText"/>
      </w:pPr>
      <w:r>
        <w:t>Upon clicking submit, you will return to the acquittal. The edited item will now show in the table.</w:t>
      </w:r>
    </w:p>
    <w:p w14:paraId="70601DE4" w14:textId="77777777" w:rsidR="0053444C" w:rsidRDefault="0053444C" w:rsidP="0053444C">
      <w:pPr>
        <w:pStyle w:val="BodyText"/>
      </w:pPr>
      <w:r>
        <w:t>To remove a budget item, click on the drop down arrow of the applicable item and select ‘Remove’. Upon clicking remove, you will return to the project plan. The item will not show in the table.</w:t>
      </w:r>
    </w:p>
    <w:p w14:paraId="32679D7A" w14:textId="77777777" w:rsidR="0053444C" w:rsidRDefault="0053444C" w:rsidP="0053444C">
      <w:pPr>
        <w:pStyle w:val="BodyText"/>
      </w:pPr>
    </w:p>
    <w:p w14:paraId="4C112FA8" w14:textId="77777777" w:rsidR="0053444C" w:rsidRDefault="0053444C" w:rsidP="0053444C">
      <w:pPr>
        <w:pStyle w:val="BodyText"/>
      </w:pPr>
      <w:r>
        <w:rPr>
          <w:noProof/>
        </w:rPr>
        <mc:AlternateContent>
          <mc:Choice Requires="wps">
            <w:drawing>
              <wp:anchor distT="0" distB="0" distL="114300" distR="114300" simplePos="0" relativeHeight="251658266" behindDoc="0" locked="0" layoutInCell="1" allowOverlap="1" wp14:anchorId="4A5E0DCE" wp14:editId="320F7593">
                <wp:simplePos x="0" y="0"/>
                <wp:positionH relativeFrom="column">
                  <wp:posOffset>1621902</wp:posOffset>
                </wp:positionH>
                <wp:positionV relativeFrom="paragraph">
                  <wp:posOffset>145266</wp:posOffset>
                </wp:positionV>
                <wp:extent cx="3550024" cy="387275"/>
                <wp:effectExtent l="0" t="0" r="69850" b="89535"/>
                <wp:wrapNone/>
                <wp:docPr id="338" name="Straight Arrow Connector 338"/>
                <wp:cNvGraphicFramePr/>
                <a:graphic xmlns:a="http://schemas.openxmlformats.org/drawingml/2006/main">
                  <a:graphicData uri="http://schemas.microsoft.com/office/word/2010/wordprocessingShape">
                    <wps:wsp>
                      <wps:cNvCnPr/>
                      <wps:spPr>
                        <a:xfrm>
                          <a:off x="0" y="0"/>
                          <a:ext cx="3550024" cy="38727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801A3" id="Straight Arrow Connector 338" o:spid="_x0000_s1026" type="#_x0000_t32" style="position:absolute;margin-left:127.7pt;margin-top:11.45pt;width:279.55pt;height:3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RA7QEAAEAEAAAOAAAAZHJzL2Uyb0RvYy54bWysU8GO0zAQvSPxD5bvNGlL2VXVdIW6LBcE&#10;Fct+gNexG0u2xxqbpv17xk6ahWWFBOLiZOx5b+Y9jzc3J2fZUWE04Bs+n9WcKS+hNf7Q8Idvd2+u&#10;OYtJ+FZY8KrhZxX5zfb1q00f1moBHdhWISMSH9d9aHiXUlhXVZSdciLOIChPhxrQiUQhHqoWRU/s&#10;zlaLun5X9YBtQJAqRtq9HQ75tvBrrWT6onVUidmGU2+prFjWx7xW241YH1CEzsixDfEPXThhPBWd&#10;qG5FEuw7mt+onJEIEXSaSXAVaG2kKhpIzbx+pua+E0EVLWRODJNN8f/Rys/HPTLTNny5pKvywtEl&#10;3ScU5tAl9h4RerYD78lIQJZzyLE+xDUBd36PYxTDHrP8k0aXvySMnYrL58lldUpM0uZytarrxVvO&#10;JJ0tr68WV6tMWj2hA8b0UYFj+afhcWxn6mNerBbHTzENwAsgl7Y+rxGsae+MtSXI06R2FtlR0BwI&#10;KZVPi7HoL5lJGPvBtyydA/mQ0Ah/sGrMzMxV1j6oLX/pbNVQ9avS5CPpG7orE/y85nxiouwM09Th&#10;BKyLrD8Cx/wMVWW6/wY8IUpl8GkCO+MBX6qeTpeW9ZB/cWDQnS14hPZc5qBYQ2NarnJ8Uvkd/BwX&#10;+NPD3/4AAAD//wMAUEsDBBQABgAIAAAAIQCqSy4U4AAAAAkBAAAPAAAAZHJzL2Rvd25yZXYueG1s&#10;TI/BTsMwDIbvSLxDZCRuLG1Zp600nQANJnFAsO3AMWtMm9E4VZNt5e0xJ7j9lj/9/lwuR9eJEw7B&#10;elKQThIQSLU3lhoFu+3TzRxEiJqM7jyhgm8MsKwuL0pdGH+mdzxtYiO4hEKhFbQx9oWUoW7R6TDx&#10;PRLvPv3gdORxaKQZ9JnLXSezJJlJpy3xhVb3+Nhi/bU5OgWzwxpXh9eXcf3xlqzy59Q2D71V6vpq&#10;vL8DEXGMfzD86rM6VOy090cyQXQKsjyfMsohW4BgYJ5OcxB7DrcLkFUp/39Q/QAAAP//AwBQSwEC&#10;LQAUAAYACAAAACEAtoM4kv4AAADhAQAAEwAAAAAAAAAAAAAAAAAAAAAAW0NvbnRlbnRfVHlwZXNd&#10;LnhtbFBLAQItABQABgAIAAAAIQA4/SH/1gAAAJQBAAALAAAAAAAAAAAAAAAAAC8BAABfcmVscy8u&#10;cmVsc1BLAQItABQABgAIAAAAIQDvY9RA7QEAAEAEAAAOAAAAAAAAAAAAAAAAAC4CAABkcnMvZTJv&#10;RG9jLnhtbFBLAQItABQABgAIAAAAIQCqSy4U4AAAAAkBAAAPAAAAAAAAAAAAAAAAAEcEAABkcnMv&#10;ZG93bnJldi54bWxQSwUGAAAAAAQABADzAAAAVAUAAAAA&#10;" strokecolor="#66ac47 [3205]">
                <v:stroke endarrow="block"/>
              </v:shape>
            </w:pict>
          </mc:Fallback>
        </mc:AlternateContent>
      </w:r>
      <w:r>
        <w:t>To add new items, click on the ‘Add item’ button outlined in blue.</w:t>
      </w:r>
      <w:r w:rsidRPr="00616ED7">
        <w:rPr>
          <w:noProof/>
        </w:rPr>
        <w:t xml:space="preserve"> </w:t>
      </w:r>
    </w:p>
    <w:p w14:paraId="3EC67796" w14:textId="683F2A6C" w:rsidR="00FD111E" w:rsidRDefault="00DC141D" w:rsidP="00FD111E">
      <w:pPr>
        <w:pStyle w:val="BodyText"/>
      </w:pPr>
      <w:r>
        <w:rPr>
          <w:noProof/>
        </w:rPr>
        <w:drawing>
          <wp:inline distT="0" distB="0" distL="0" distR="0" wp14:anchorId="11DDE4AB" wp14:editId="6A132316">
            <wp:extent cx="6131859" cy="1209547"/>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62497" cy="1215591"/>
                    </a:xfrm>
                    <a:prstGeom prst="rect">
                      <a:avLst/>
                    </a:prstGeom>
                  </pic:spPr>
                </pic:pic>
              </a:graphicData>
            </a:graphic>
          </wp:inline>
        </w:drawing>
      </w:r>
    </w:p>
    <w:p w14:paraId="5A4B6C31" w14:textId="1A82706A" w:rsidR="00971E61" w:rsidRDefault="00971E61" w:rsidP="00FD111E">
      <w:pPr>
        <w:pStyle w:val="BodyText"/>
      </w:pPr>
    </w:p>
    <w:p w14:paraId="4895174E" w14:textId="2796A588" w:rsidR="00971E61" w:rsidRDefault="007F3275" w:rsidP="00971E61">
      <w:pPr>
        <w:pStyle w:val="BodyText"/>
      </w:pPr>
      <w:r>
        <w:rPr>
          <w:noProof/>
        </w:rPr>
        <mc:AlternateContent>
          <mc:Choice Requires="wps">
            <w:drawing>
              <wp:anchor distT="0" distB="0" distL="114300" distR="114300" simplePos="0" relativeHeight="251658267" behindDoc="0" locked="0" layoutInCell="1" allowOverlap="1" wp14:anchorId="217240AB" wp14:editId="73C43F7C">
                <wp:simplePos x="0" y="0"/>
                <wp:positionH relativeFrom="column">
                  <wp:posOffset>980006</wp:posOffset>
                </wp:positionH>
                <wp:positionV relativeFrom="paragraph">
                  <wp:posOffset>183515</wp:posOffset>
                </wp:positionV>
                <wp:extent cx="3005154" cy="1808981"/>
                <wp:effectExtent l="38100" t="0" r="24130" b="58420"/>
                <wp:wrapNone/>
                <wp:docPr id="340" name="Straight Arrow Connector 340"/>
                <wp:cNvGraphicFramePr/>
                <a:graphic xmlns:a="http://schemas.openxmlformats.org/drawingml/2006/main">
                  <a:graphicData uri="http://schemas.microsoft.com/office/word/2010/wordprocessingShape">
                    <wps:wsp>
                      <wps:cNvCnPr/>
                      <wps:spPr>
                        <a:xfrm flipH="1">
                          <a:off x="0" y="0"/>
                          <a:ext cx="3005154" cy="180898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DF22B1" id="Straight Arrow Connector 340" o:spid="_x0000_s1026" type="#_x0000_t32" style="position:absolute;margin-left:77.15pt;margin-top:14.45pt;width:236.65pt;height:142.45pt;flip:x;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i/9QEAAEsEAAAOAAAAZHJzL2Uyb0RvYy54bWysVNuO0zAQfUfiHyy/06TdXVSipivUZeEB&#10;QcXCB3idcWPJN41N0/49YycNsCAkEC8jX+acmXM8yeb2ZA07AkbtXcuXi5ozcNJ32h1a/uXz/Ys1&#10;ZzEJ1wnjHbT8DJHfbp8/2wyhgZXvvekAGZG42Ayh5X1KoamqKHuwIi58AEeXyqMVibZ4qDoUA7Fb&#10;U63q+mU1eOwCegkx0undeMm3hV8pkOmjUhESMy2n3lKJWOJjjtV2I5oDitBrObUh/qELK7SjojPV&#10;nUiCfUX9C5XVEn30Ki2kt5VXSksoGkjNsn6i5qEXAYoWMieG2ab4/2jlh+Meme5afnVN/jhh6ZEe&#10;Egp96BN7jegHtvPOkZEeWc4hx4YQGwLu3B6nXQx7zPJPCi1TRod3NAzFEJLITsXv8+w3nBKTdHhV&#10;1zfLm2vOJN0t1/X61XqZ+auRKBMGjOkteMvyouVx6mxuaSwiju9jGoEXQAYbl2P0Rnf32piyyYMF&#10;O4PsKGgkhJTg0moq+lNmEtq8cR1L50CWJNTCHQxMmZm5yjaMwssqnQ2MVT+BIktJ4NhdGeanNS9C&#10;jaPsDFPU4Qysi3d/BE75GQpl0P8GPCNKZe/SDLbaefxd9XS6tKzG/IsDo+5swaPvzmUkijU0seUp&#10;p68rfxI/7gv8+z9g+w0AAP//AwBQSwMEFAAGAAgAAAAhAAJXfLbdAAAACgEAAA8AAABkcnMvZG93&#10;bnJldi54bWxMj8tOwzAQRfdI/IM1SOyo8yKkIU4FCJC6pPABbjzEofY4ip0m/D1mBcurObr3TLNb&#10;rWFnnPzgSEC6SYAhdU4N1Av4eH+5qYD5IElJ4wgFfKOHXXt50chauYXe8HwIPYsl5GspQIcw1pz7&#10;TqOVfuNGpHj7dJOVIcap52qSSyy3hmdJUnIrB4oLWo74pLE7HWYrAF9PRbqVz/OyWmW+Bqf3xfwo&#10;xPXV+nAPLOAa/mD41Y/q0Eano5tJeWZivi3yiArIqi2wCJTZXQnsKCBP8wp42/D/L7Q/AAAA//8D&#10;AFBLAQItABQABgAIAAAAIQC2gziS/gAAAOEBAAATAAAAAAAAAAAAAAAAAAAAAABbQ29udGVudF9U&#10;eXBlc10ueG1sUEsBAi0AFAAGAAgAAAAhADj9If/WAAAAlAEAAAsAAAAAAAAAAAAAAAAALwEAAF9y&#10;ZWxzLy5yZWxzUEsBAi0AFAAGAAgAAAAhAM+CaL/1AQAASwQAAA4AAAAAAAAAAAAAAAAALgIAAGRy&#10;cy9lMm9Eb2MueG1sUEsBAi0AFAAGAAgAAAAhAAJXfLbdAAAACgEAAA8AAAAAAAAAAAAAAAAATwQA&#10;AGRycy9kb3ducmV2LnhtbFBLBQYAAAAABAAEAPMAAABZBQAAAAA=&#10;" strokecolor="#66ac47 [3205]">
                <v:stroke endarrow="block"/>
              </v:shape>
            </w:pict>
          </mc:Fallback>
        </mc:AlternateContent>
      </w:r>
      <w:r w:rsidR="00971E61">
        <w:t>A pop-up-box will open. Use the text boxes to add your item and then click ‘submit’.</w:t>
      </w:r>
    </w:p>
    <w:p w14:paraId="191F5978" w14:textId="4AC46D02" w:rsidR="00971E61" w:rsidRDefault="005D0DA3" w:rsidP="00971E61">
      <w:pPr>
        <w:pStyle w:val="BodyText"/>
      </w:pPr>
      <w:r>
        <w:rPr>
          <w:noProof/>
        </w:rPr>
        <w:drawing>
          <wp:inline distT="0" distB="0" distL="0" distR="0" wp14:anchorId="013CB6CB" wp14:editId="7AF68611">
            <wp:extent cx="3788229" cy="1856597"/>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394"/>
                    <a:stretch/>
                  </pic:blipFill>
                  <pic:spPr bwMode="auto">
                    <a:xfrm>
                      <a:off x="0" y="0"/>
                      <a:ext cx="3907143" cy="1914876"/>
                    </a:xfrm>
                    <a:prstGeom prst="rect">
                      <a:avLst/>
                    </a:prstGeom>
                    <a:ln>
                      <a:noFill/>
                    </a:ln>
                    <a:extLst>
                      <a:ext uri="{53640926-AAD7-44D8-BBD7-CCE9431645EC}">
                        <a14:shadowObscured xmlns:a14="http://schemas.microsoft.com/office/drawing/2010/main"/>
                      </a:ext>
                    </a:extLst>
                  </pic:spPr>
                </pic:pic>
              </a:graphicData>
            </a:graphic>
          </wp:inline>
        </w:drawing>
      </w:r>
    </w:p>
    <w:p w14:paraId="6C96D465" w14:textId="73C6CB86" w:rsidR="007F3275" w:rsidRDefault="007F3275" w:rsidP="00971E61">
      <w:pPr>
        <w:pStyle w:val="BodyText"/>
      </w:pPr>
    </w:p>
    <w:p w14:paraId="18D0890E" w14:textId="08DE891E" w:rsidR="00D90E10" w:rsidRDefault="00D90E10" w:rsidP="00D90E10">
      <w:pPr>
        <w:pStyle w:val="BodyText"/>
      </w:pPr>
      <w:r>
        <w:t>Upon clicking submit, you will return to the acquittal. The new item will now show in the table.</w:t>
      </w:r>
    </w:p>
    <w:p w14:paraId="13269C6E" w14:textId="77777777" w:rsidR="00D90E10" w:rsidRDefault="00D90E10" w:rsidP="00D90E10">
      <w:pPr>
        <w:pStyle w:val="BodyText"/>
      </w:pPr>
      <w:r>
        <w:t>You can add more items by using the above instructions.</w:t>
      </w:r>
    </w:p>
    <w:p w14:paraId="4B4BE03B" w14:textId="77777777" w:rsidR="00D90E10" w:rsidRDefault="00D90E10" w:rsidP="00D90E10">
      <w:pPr>
        <w:pStyle w:val="BodyText"/>
      </w:pPr>
    </w:p>
    <w:p w14:paraId="38E62115" w14:textId="57714128" w:rsidR="00D90E10" w:rsidRDefault="00DC5E06" w:rsidP="00D90E10">
      <w:pPr>
        <w:pStyle w:val="BodyText"/>
      </w:pPr>
      <w:r>
        <w:rPr>
          <w:noProof/>
        </w:rPr>
        <w:drawing>
          <wp:inline distT="0" distB="0" distL="0" distR="0" wp14:anchorId="2EDD78AB" wp14:editId="20831737">
            <wp:extent cx="6480175" cy="56197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0175" cy="561975"/>
                    </a:xfrm>
                    <a:prstGeom prst="rect">
                      <a:avLst/>
                    </a:prstGeom>
                  </pic:spPr>
                </pic:pic>
              </a:graphicData>
            </a:graphic>
          </wp:inline>
        </w:drawing>
      </w:r>
      <w:r w:rsidR="00D90E10">
        <w:t xml:space="preserve"> </w:t>
      </w:r>
    </w:p>
    <w:p w14:paraId="6B5FDB69" w14:textId="77777777" w:rsidR="00DC5E06" w:rsidRDefault="00DC5E06" w:rsidP="00D90E10">
      <w:pPr>
        <w:pStyle w:val="BodyText"/>
      </w:pPr>
    </w:p>
    <w:p w14:paraId="6F9000D0" w14:textId="2081CC91" w:rsidR="00D90E10" w:rsidRDefault="00D90E10" w:rsidP="00D90E10">
      <w:pPr>
        <w:pStyle w:val="BodyText"/>
      </w:pPr>
      <w:r>
        <w:t xml:space="preserve">Once you have filled out all mandatory fields, you can click Save &amp; Exit, Previous or Next to save your </w:t>
      </w:r>
      <w:r w:rsidR="00DC5E06">
        <w:t>acquittal</w:t>
      </w:r>
      <w:r>
        <w:t>.</w:t>
      </w:r>
    </w:p>
    <w:p w14:paraId="027C11C5" w14:textId="5C2BCEF9" w:rsidR="00D90E10" w:rsidRDefault="00D90E10" w:rsidP="00D90E10">
      <w:pPr>
        <w:pStyle w:val="BodyText"/>
      </w:pPr>
      <w:r>
        <w:t xml:space="preserve">Save &amp; Exit Button will save the </w:t>
      </w:r>
      <w:r w:rsidR="00DC5E06">
        <w:t>acquittal</w:t>
      </w:r>
      <w:r>
        <w:t xml:space="preserve"> and exit to the VIF Dashboard. The </w:t>
      </w:r>
      <w:r w:rsidR="00DC5E06">
        <w:t>acquittal</w:t>
      </w:r>
      <w:r>
        <w:t xml:space="preserve"> will be saved as a draft and available in your VIF dashboard to edit, complete and submit. The </w:t>
      </w:r>
      <w:r w:rsidR="006B012B">
        <w:t>acquittal</w:t>
      </w:r>
      <w:r>
        <w:t xml:space="preserve"> will only be editable if in draft status (un-submitted). Once the </w:t>
      </w:r>
      <w:r w:rsidR="006B012B">
        <w:t>acquittal</w:t>
      </w:r>
      <w:r>
        <w:t xml:space="preserve"> is submitted, the form will become view only.</w:t>
      </w:r>
    </w:p>
    <w:p w14:paraId="6CC25CC0" w14:textId="51AE178E" w:rsidR="00D90E10" w:rsidRDefault="00D90E10" w:rsidP="00D90E10">
      <w:pPr>
        <w:pStyle w:val="BodyText"/>
      </w:pPr>
      <w:r>
        <w:t xml:space="preserve">Previous Button will save the </w:t>
      </w:r>
      <w:r w:rsidR="006B012B">
        <w:t>acquittal</w:t>
      </w:r>
      <w:r>
        <w:t xml:space="preserve"> and return to the previous page.</w:t>
      </w:r>
    </w:p>
    <w:p w14:paraId="776D15B4" w14:textId="770C3FE5" w:rsidR="00D90E10" w:rsidRDefault="00D90E10" w:rsidP="00D90E10">
      <w:pPr>
        <w:pStyle w:val="BodyText"/>
      </w:pPr>
      <w:r>
        <w:t xml:space="preserve">Next Button will save the </w:t>
      </w:r>
      <w:r w:rsidR="006B012B">
        <w:t>acquittal</w:t>
      </w:r>
      <w:r>
        <w:t xml:space="preserve"> and progress to the next page.</w:t>
      </w:r>
    </w:p>
    <w:p w14:paraId="2C7ADC21" w14:textId="0A9D6C81" w:rsidR="007F3275" w:rsidRDefault="00D90E10" w:rsidP="00D90E10">
      <w:pPr>
        <w:pStyle w:val="BodyText"/>
      </w:pPr>
      <w:r>
        <w:t xml:space="preserve">The </w:t>
      </w:r>
      <w:r w:rsidR="006B012B">
        <w:t>acquittal</w:t>
      </w:r>
      <w:r>
        <w:t xml:space="preserve"> will not save until all mandatory fields are completed (and correct). If any of the mandatory fields are not completed correctly, the errors will list at the top of the page in red. You must correct these errors to save, exit to the VIF dashboard or proceed to the Next page. Your project plan will not save if there are incomplete fields or errors.</w:t>
      </w:r>
    </w:p>
    <w:p w14:paraId="7E52602C" w14:textId="79A64147" w:rsidR="005D0DA3" w:rsidRDefault="005D0DA3" w:rsidP="00971E61">
      <w:pPr>
        <w:pStyle w:val="BodyText"/>
      </w:pPr>
    </w:p>
    <w:p w14:paraId="7A233D8C" w14:textId="295E442B" w:rsidR="00864D60" w:rsidRDefault="00864D60" w:rsidP="00971E61">
      <w:pPr>
        <w:pStyle w:val="BodyText"/>
      </w:pPr>
      <w:r>
        <w:br w:type="page"/>
      </w:r>
    </w:p>
    <w:p w14:paraId="71F6C7FC" w14:textId="77777777" w:rsidR="00150AE3" w:rsidRDefault="00150AE3" w:rsidP="00150AE3">
      <w:pPr>
        <w:pStyle w:val="Heading3"/>
      </w:pPr>
      <w:r>
        <w:lastRenderedPageBreak/>
        <w:t>Attachments</w:t>
      </w:r>
    </w:p>
    <w:p w14:paraId="23630563" w14:textId="35C03974" w:rsidR="00150AE3" w:rsidRPr="00150AE3" w:rsidRDefault="00150AE3" w:rsidP="00150AE3">
      <w:pPr>
        <w:pStyle w:val="BodyText"/>
      </w:pPr>
      <w:r w:rsidRPr="00150AE3">
        <w:t xml:space="preserve">The Attachments page provides you the opportunity to </w:t>
      </w:r>
      <w:r w:rsidR="005C00BB">
        <w:t xml:space="preserve">attach all required documentation and the ability to </w:t>
      </w:r>
      <w:r w:rsidRPr="00150AE3">
        <w:t>further demonstrate</w:t>
      </w:r>
      <w:r w:rsidR="005C00BB">
        <w:t xml:space="preserve"> the</w:t>
      </w:r>
      <w:r w:rsidRPr="00150AE3">
        <w:t xml:space="preserve"> community support </w:t>
      </w:r>
      <w:r w:rsidR="005C00BB">
        <w:t>received and success of</w:t>
      </w:r>
      <w:r w:rsidRPr="00150AE3">
        <w:t xml:space="preserve"> your project.</w:t>
      </w:r>
      <w:r w:rsidR="00913781">
        <w:t xml:space="preserve"> </w:t>
      </w:r>
      <w:r w:rsidR="00913781" w:rsidRPr="00150AE3">
        <w:t>Upload the documents in the relevant category.</w:t>
      </w:r>
    </w:p>
    <w:p w14:paraId="28D25DBD" w14:textId="77777777" w:rsidR="00150AE3" w:rsidRPr="00150AE3" w:rsidRDefault="00150AE3" w:rsidP="00150AE3">
      <w:pPr>
        <w:pStyle w:val="BodyText"/>
      </w:pPr>
    </w:p>
    <w:p w14:paraId="02C57C96" w14:textId="77777777" w:rsidR="009F13F0" w:rsidRDefault="00150AE3" w:rsidP="00150AE3">
      <w:pPr>
        <w:pStyle w:val="BodyText"/>
      </w:pPr>
      <w:r w:rsidRPr="00150AE3">
        <w:t>You must upload cop</w:t>
      </w:r>
      <w:r w:rsidR="009F13F0">
        <w:t>ies</w:t>
      </w:r>
      <w:r w:rsidRPr="00150AE3">
        <w:t xml:space="preserve"> of</w:t>
      </w:r>
      <w:r w:rsidR="009F13F0">
        <w:t>:</w:t>
      </w:r>
    </w:p>
    <w:p w14:paraId="515677F9" w14:textId="77777777" w:rsidR="009F13F0" w:rsidRDefault="009F13F0" w:rsidP="005F1462">
      <w:pPr>
        <w:pStyle w:val="BodyText"/>
        <w:numPr>
          <w:ilvl w:val="0"/>
          <w:numId w:val="41"/>
        </w:numPr>
      </w:pPr>
      <w:r>
        <w:t>all invoices/proof of payments/receipts</w:t>
      </w:r>
    </w:p>
    <w:p w14:paraId="6B03DE01" w14:textId="1EFFDF3D" w:rsidR="009F13F0" w:rsidRDefault="005F1462" w:rsidP="005F1462">
      <w:pPr>
        <w:pStyle w:val="BodyText"/>
        <w:numPr>
          <w:ilvl w:val="0"/>
          <w:numId w:val="41"/>
        </w:numPr>
      </w:pPr>
      <w:r>
        <w:t>publicity/marketing</w:t>
      </w:r>
    </w:p>
    <w:p w14:paraId="2069EB4F" w14:textId="5E4BBD12" w:rsidR="00864D60" w:rsidRPr="00150AE3" w:rsidRDefault="000F1C3A" w:rsidP="00150AE3">
      <w:pPr>
        <w:pStyle w:val="BodyText"/>
      </w:pPr>
      <w:r>
        <w:t>You can also upload copies of photos, surveys, reports or other supporting documents in the other categories</w:t>
      </w:r>
      <w:r w:rsidR="00150AE3" w:rsidRPr="00150AE3">
        <w:t xml:space="preserve">. </w:t>
      </w:r>
    </w:p>
    <w:p w14:paraId="7F6409C5" w14:textId="04E9DF89" w:rsidR="00864D60" w:rsidRDefault="00864D60" w:rsidP="00971E61">
      <w:pPr>
        <w:pStyle w:val="BodyText"/>
      </w:pPr>
      <w:r>
        <w:rPr>
          <w:noProof/>
        </w:rPr>
        <w:drawing>
          <wp:inline distT="0" distB="0" distL="0" distR="0" wp14:anchorId="3584AE14" wp14:editId="236368B6">
            <wp:extent cx="6175169" cy="25969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486"/>
                    <a:stretch/>
                  </pic:blipFill>
                  <pic:spPr bwMode="auto">
                    <a:xfrm>
                      <a:off x="0" y="0"/>
                      <a:ext cx="6187769" cy="2602287"/>
                    </a:xfrm>
                    <a:prstGeom prst="rect">
                      <a:avLst/>
                    </a:prstGeom>
                    <a:ln>
                      <a:noFill/>
                    </a:ln>
                    <a:extLst>
                      <a:ext uri="{53640926-AAD7-44D8-BBD7-CCE9431645EC}">
                        <a14:shadowObscured xmlns:a14="http://schemas.microsoft.com/office/drawing/2010/main"/>
                      </a:ext>
                    </a:extLst>
                  </pic:spPr>
                </pic:pic>
              </a:graphicData>
            </a:graphic>
          </wp:inline>
        </w:drawing>
      </w:r>
    </w:p>
    <w:p w14:paraId="08B5A039" w14:textId="2B201AC4" w:rsidR="004F77D8" w:rsidRDefault="006A0AC4" w:rsidP="004F77D8">
      <w:pPr>
        <w:pStyle w:val="BodyText"/>
      </w:pPr>
      <w:r>
        <w:rPr>
          <w:noProof/>
        </w:rPr>
        <w:drawing>
          <wp:anchor distT="0" distB="0" distL="114300" distR="114300" simplePos="0" relativeHeight="251658268" behindDoc="0" locked="0" layoutInCell="1" allowOverlap="1" wp14:anchorId="5F15ED95" wp14:editId="57A18474">
            <wp:simplePos x="0" y="0"/>
            <wp:positionH relativeFrom="margin">
              <wp:posOffset>2523242</wp:posOffset>
            </wp:positionH>
            <wp:positionV relativeFrom="paragraph">
              <wp:posOffset>153917</wp:posOffset>
            </wp:positionV>
            <wp:extent cx="2778826" cy="1550206"/>
            <wp:effectExtent l="0" t="0" r="254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78826" cy="1550206"/>
                    </a:xfrm>
                    <a:prstGeom prst="rect">
                      <a:avLst/>
                    </a:prstGeom>
                  </pic:spPr>
                </pic:pic>
              </a:graphicData>
            </a:graphic>
            <wp14:sizeRelH relativeFrom="page">
              <wp14:pctWidth>0</wp14:pctWidth>
            </wp14:sizeRelH>
            <wp14:sizeRelV relativeFrom="page">
              <wp14:pctHeight>0</wp14:pctHeight>
            </wp14:sizeRelV>
          </wp:anchor>
        </w:drawing>
      </w:r>
      <w:r w:rsidR="004F77D8">
        <w:t xml:space="preserve">To upload documents, </w:t>
      </w:r>
      <w:r w:rsidR="005B635E" w:rsidRPr="00541BD2">
        <w:t xml:space="preserve">click on the </w:t>
      </w:r>
      <w:proofErr w:type="gramStart"/>
      <w:r w:rsidR="005B635E" w:rsidRPr="00541BD2">
        <w:t>drop down</w:t>
      </w:r>
      <w:proofErr w:type="gramEnd"/>
      <w:r w:rsidR="005B635E" w:rsidRPr="00541BD2">
        <w:t xml:space="preserve"> arrow of the applicable item and select ‘</w:t>
      </w:r>
      <w:r w:rsidR="005B635E">
        <w:t>Upload/</w:t>
      </w:r>
      <w:r w:rsidR="005B635E" w:rsidRPr="00541BD2">
        <w:t>Edit’.</w:t>
      </w:r>
    </w:p>
    <w:p w14:paraId="64FC76CA" w14:textId="176C26FB" w:rsidR="004F77D8" w:rsidRDefault="004F77D8" w:rsidP="004F77D8">
      <w:pPr>
        <w:pStyle w:val="BodyText"/>
      </w:pPr>
      <w:r>
        <w:t>A pop-up-box will open.</w:t>
      </w:r>
    </w:p>
    <w:p w14:paraId="1B5C3B18" w14:textId="74B6F5E1" w:rsidR="004F77D8" w:rsidRDefault="00C20CA0" w:rsidP="004F77D8">
      <w:pPr>
        <w:pStyle w:val="BodyText"/>
      </w:pPr>
      <w:r>
        <w:rPr>
          <w:noProof/>
        </w:rPr>
        <mc:AlternateContent>
          <mc:Choice Requires="wps">
            <w:drawing>
              <wp:anchor distT="0" distB="0" distL="114300" distR="114300" simplePos="0" relativeHeight="251658269" behindDoc="0" locked="0" layoutInCell="1" allowOverlap="1" wp14:anchorId="5B8C819E" wp14:editId="105183D9">
                <wp:simplePos x="0" y="0"/>
                <wp:positionH relativeFrom="column">
                  <wp:posOffset>1169662</wp:posOffset>
                </wp:positionH>
                <wp:positionV relativeFrom="paragraph">
                  <wp:posOffset>191003</wp:posOffset>
                </wp:positionV>
                <wp:extent cx="1568918" cy="558140"/>
                <wp:effectExtent l="0" t="0" r="69850" b="71120"/>
                <wp:wrapNone/>
                <wp:docPr id="215" name="Straight Arrow Connector 215"/>
                <wp:cNvGraphicFramePr/>
                <a:graphic xmlns:a="http://schemas.openxmlformats.org/drawingml/2006/main">
                  <a:graphicData uri="http://schemas.microsoft.com/office/word/2010/wordprocessingShape">
                    <wps:wsp>
                      <wps:cNvCnPr/>
                      <wps:spPr>
                        <a:xfrm>
                          <a:off x="0" y="0"/>
                          <a:ext cx="1568918" cy="55814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67CEE1" id="Straight Arrow Connector 215" o:spid="_x0000_s1026" type="#_x0000_t32" style="position:absolute;margin-left:92.1pt;margin-top:15.05pt;width:123.55pt;height:43.9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kjt7AEAAEAEAAAOAAAAZHJzL2Uyb0RvYy54bWysU9uO0zAQfUfiHyy/0yQVXZWq6Qp1WV4Q&#10;VCx8gNcZN5Z809g07d8zdtIsLEgIxIuTseecmXM83t6erWEnwKi9a3mzqDkDJ32n3bHlX7/cv1pz&#10;FpNwnTDeQcsvEPnt7uWL7RA2sPS9Nx0gIxIXN0NoeZ9S2FRVlD1YERc+gKND5dGKRCEeqw7FQOzW&#10;VMu6vqkGj11ALyFG2r0bD/mu8CsFMn1SKkJipuXUWyorlvUxr9VuKzZHFKHXcmpD/EMXVmhHRWeq&#10;O5EE+4b6FyqrJfroVVpIbyuvlJZQNJCapn6m5qEXAYoWMieG2ab4/2jlx9MBme5avmxWnDlh6ZIe&#10;Egp97BN7i+gHtvfOkZEeWc4hx4YQNwTcuwNOUQwHzPLPCm3+kjB2Li5fZpfhnJikzWZ1s37T0FxI&#10;Olut1s3rcg3VEzpgTO/BW5Z/Wh6nduY+mmK1OH2IieoT8ArIpY3La/RGd/famBLkaYK9QXYSNAdC&#10;SnBpmZUQ9qfMJLR55zqWLoF8SKiFOxqYMjNzlbWPastfuhgYq34GRT5mfaW7MsHPazYzE2VnmKIO&#10;Z2D9Z+CUn6FQpvtvwDOiVPYuzWCrncffVU/na8tqzL86MOrOFjz67lLmoFhDY1pcnZ5Ufgc/xgX+&#10;9PB33wEAAP//AwBQSwMEFAAGAAgAAAAhADYHMPrfAAAACgEAAA8AAABkcnMvZG93bnJldi54bWxM&#10;j8FOwzAQRO9I/IO1SNyo7aZUUYhTASpU4oCgcODoxkuSEq+j2G3D37Oc4Diap9m35WryvTjiGLtA&#10;BvRMgUCqg+uoMfD+9nCVg4jJkrN9IDTwjRFW1flZaQsXTvSKx21qBI9QLKyBNqWhkDLWLXobZ2FA&#10;4u4zjN4mjmMj3WhPPO57OVdqKb3tiC+0dsD7Fuuv7cEbWO43uN4/P02bjxe1vn7UXXM3dMZcXky3&#10;NyASTukPhl99VoeKnXbhQC6KnnO+mDNqIFMaBAOLTGcgdtzoXIGsSvn/heoHAAD//wMAUEsBAi0A&#10;FAAGAAgAAAAhALaDOJL+AAAA4QEAABMAAAAAAAAAAAAAAAAAAAAAAFtDb250ZW50X1R5cGVzXS54&#10;bWxQSwECLQAUAAYACAAAACEAOP0h/9YAAACUAQAACwAAAAAAAAAAAAAAAAAvAQAAX3JlbHMvLnJl&#10;bHNQSwECLQAUAAYACAAAACEA7tpI7ewBAABABAAADgAAAAAAAAAAAAAAAAAuAgAAZHJzL2Uyb0Rv&#10;Yy54bWxQSwECLQAUAAYACAAAACEANgcw+t8AAAAKAQAADwAAAAAAAAAAAAAAAABGBAAAZHJzL2Rv&#10;d25yZXYueG1sUEsFBgAAAAAEAAQA8wAAAFIFAAAAAA==&#10;" strokecolor="#66ac47 [3205]">
                <v:stroke endarrow="block"/>
              </v:shape>
            </w:pict>
          </mc:Fallback>
        </mc:AlternateContent>
      </w:r>
      <w:r w:rsidR="004F77D8">
        <w:t>Click on the Upload Document button.</w:t>
      </w:r>
    </w:p>
    <w:p w14:paraId="72752804" w14:textId="77777777" w:rsidR="004F77D8" w:rsidRDefault="004F77D8" w:rsidP="004F77D8">
      <w:pPr>
        <w:pStyle w:val="BodyText"/>
      </w:pPr>
    </w:p>
    <w:p w14:paraId="138D12E6" w14:textId="1919D42C" w:rsidR="004F77D8" w:rsidRDefault="004F77D8" w:rsidP="004F77D8">
      <w:pPr>
        <w:pStyle w:val="BodyText"/>
      </w:pPr>
    </w:p>
    <w:p w14:paraId="261AB555" w14:textId="7AED61C4" w:rsidR="004F77D8" w:rsidRDefault="004F77D8" w:rsidP="004F77D8">
      <w:pPr>
        <w:pStyle w:val="BodyText"/>
      </w:pPr>
    </w:p>
    <w:p w14:paraId="6A853FB7" w14:textId="32C79DED" w:rsidR="004F77D8" w:rsidRDefault="004F77D8" w:rsidP="004F77D8">
      <w:pPr>
        <w:pStyle w:val="BodyText"/>
      </w:pPr>
      <w:r>
        <w:t>A further pop-up box will open.</w:t>
      </w:r>
    </w:p>
    <w:p w14:paraId="14EA4592" w14:textId="606429F0" w:rsidR="004F77D8" w:rsidRDefault="004F77D8" w:rsidP="004F77D8">
      <w:pPr>
        <w:pStyle w:val="BodyText"/>
      </w:pPr>
    </w:p>
    <w:p w14:paraId="0C8E7486" w14:textId="77777777" w:rsidR="003C0B88" w:rsidRDefault="003C0B88" w:rsidP="004F77D8">
      <w:pPr>
        <w:pStyle w:val="BodyText"/>
      </w:pPr>
      <w:r>
        <w:br w:type="page"/>
      </w:r>
    </w:p>
    <w:p w14:paraId="40E5F55A" w14:textId="74F54B1F" w:rsidR="003C0B88" w:rsidRDefault="003C0B88" w:rsidP="004F77D8">
      <w:pPr>
        <w:pStyle w:val="BodyText"/>
      </w:pPr>
      <w:r>
        <w:rPr>
          <w:noProof/>
        </w:rPr>
        <w:lastRenderedPageBreak/>
        <w:drawing>
          <wp:anchor distT="0" distB="0" distL="114300" distR="114300" simplePos="0" relativeHeight="251658270" behindDoc="0" locked="0" layoutInCell="1" allowOverlap="1" wp14:anchorId="26449656" wp14:editId="02A4A814">
            <wp:simplePos x="0" y="0"/>
            <wp:positionH relativeFrom="column">
              <wp:posOffset>3839210</wp:posOffset>
            </wp:positionH>
            <wp:positionV relativeFrom="paragraph">
              <wp:posOffset>50065</wp:posOffset>
            </wp:positionV>
            <wp:extent cx="2001520" cy="1260475"/>
            <wp:effectExtent l="0" t="0" r="0" b="63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01520" cy="1260475"/>
                    </a:xfrm>
                    <a:prstGeom prst="rect">
                      <a:avLst/>
                    </a:prstGeom>
                  </pic:spPr>
                </pic:pic>
              </a:graphicData>
            </a:graphic>
            <wp14:sizeRelH relativeFrom="page">
              <wp14:pctWidth>0</wp14:pctWidth>
            </wp14:sizeRelH>
            <wp14:sizeRelV relativeFrom="page">
              <wp14:pctHeight>0</wp14:pctHeight>
            </wp14:sizeRelV>
          </wp:anchor>
        </w:drawing>
      </w:r>
    </w:p>
    <w:p w14:paraId="5EF99611" w14:textId="5BFDF7BA" w:rsidR="003C0B88" w:rsidRDefault="003C0B88" w:rsidP="004F77D8">
      <w:pPr>
        <w:pStyle w:val="BodyText"/>
      </w:pPr>
    </w:p>
    <w:p w14:paraId="1FFF6C88" w14:textId="6E3CD449" w:rsidR="003C0B88" w:rsidRDefault="003C0B88" w:rsidP="004F77D8">
      <w:pPr>
        <w:pStyle w:val="BodyText"/>
      </w:pPr>
      <w:r>
        <w:rPr>
          <w:noProof/>
        </w:rPr>
        <mc:AlternateContent>
          <mc:Choice Requires="wps">
            <w:drawing>
              <wp:anchor distT="0" distB="0" distL="114300" distR="114300" simplePos="0" relativeHeight="251658271" behindDoc="0" locked="0" layoutInCell="1" allowOverlap="1" wp14:anchorId="59273ED1" wp14:editId="7CD32DDA">
                <wp:simplePos x="0" y="0"/>
                <wp:positionH relativeFrom="column">
                  <wp:posOffset>701274</wp:posOffset>
                </wp:positionH>
                <wp:positionV relativeFrom="paragraph">
                  <wp:posOffset>90069</wp:posOffset>
                </wp:positionV>
                <wp:extent cx="3493970" cy="123357"/>
                <wp:effectExtent l="0" t="76200" r="0" b="29210"/>
                <wp:wrapNone/>
                <wp:docPr id="219" name="Straight Arrow Connector 219"/>
                <wp:cNvGraphicFramePr/>
                <a:graphic xmlns:a="http://schemas.openxmlformats.org/drawingml/2006/main">
                  <a:graphicData uri="http://schemas.microsoft.com/office/word/2010/wordprocessingShape">
                    <wps:wsp>
                      <wps:cNvCnPr/>
                      <wps:spPr>
                        <a:xfrm flipV="1">
                          <a:off x="0" y="0"/>
                          <a:ext cx="3493970" cy="12335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EEDCA0" id="Straight Arrow Connector 219" o:spid="_x0000_s1026" type="#_x0000_t32" style="position:absolute;margin-left:55.2pt;margin-top:7.1pt;width:275.1pt;height:9.7pt;flip:y;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54k9AEAAEoEAAAOAAAAZHJzL2Uyb0RvYy54bWysVE2P0zAQvSPxHyzfadoUWFo1XaEuywVB&#10;xe5y9zrjxpK/NDZN++8ZO2mABSGBuIz8Me/NvOdJNtcna9gRMGrvGr6YzTkDJ32r3aHhD/e3L95w&#10;FpNwrTDeQcPPEPn19vmzTR/WUPvOmxaQEYmL6z40vEsprKsqyg6siDMfwNGl8mhFoi0eqhZFT+zW&#10;VPV8/rrqPbYBvYQY6fRmuOTbwq8UyPRJqQiJmYZTb6lELPExx2q7EesDitBpObYh/qELK7SjohPV&#10;jUiCfUX9C5XVEn30Ks2kt5VXSksoGkjNYv5EzV0nAhQtZE4Mk03x/9HKj8c9Mt02vF6sOHPC0iPd&#10;JRT60CX2FtH3bOedIyM9spxDjvUhrgm4c3scdzHsMcs/KbRMGR2+0DAUQ0giOxW/z5PfcEpM0uHy&#10;5Wq5uqJnkXS3qJfLV1eZvhp4Ml/AmN6DtywvGh7HxqaOhhri+CGmAXgBZLBxOUZvdHurjSmbPFew&#10;M8iOgiZCSAku1WPRnzKT0Oada1k6B3IkoRbuYGDMzMxVdmHQXVbpbGCo+hkUOUr6hu7KLD+tuZiY&#10;KDvDFHU4AefFuj8Cx/wMhTLnfwOeEKWyd2kCW+08/q56Ol1aVkP+xYFBd7bg0bfnMhHFGhrY8pTj&#10;x5W/iB/3Bf79F7D9BgAA//8DAFBLAwQUAAYACAAAACEA9lWkuNsAAAAJAQAADwAAAGRycy9kb3du&#10;cmV2LnhtbEyPy07DMBBF90j8gzVI7KidNrIgxKkAARJLWj7AjadxWj+i2GnC3zOsYDdXc3TnTL1d&#10;vGMXHFMfg4JiJYBhaKPpQ6fga/92dw8sZR2MdjGggm9MsG2ur2pdmTiHT7zscseoJKRKK7A5DxXn&#10;qbXodVrFAQPtjnH0OlMcO25GPVO5d3wthORe94EuWD3gi8X2vJu8Anw/l8WDfp3mxRt36qP9KKdn&#10;pW5vlqdHYBmX/AfDrz6pQ0NOhzgFk5ijXIiSUBrKNTACpBQS2EHBZiOBNzX//0HzAwAA//8DAFBL&#10;AQItABQABgAIAAAAIQC2gziS/gAAAOEBAAATAAAAAAAAAAAAAAAAAAAAAABbQ29udGVudF9UeXBl&#10;c10ueG1sUEsBAi0AFAAGAAgAAAAhADj9If/WAAAAlAEAAAsAAAAAAAAAAAAAAAAALwEAAF9yZWxz&#10;Ly5yZWxzUEsBAi0AFAAGAAgAAAAhAAuLniT0AQAASgQAAA4AAAAAAAAAAAAAAAAALgIAAGRycy9l&#10;Mm9Eb2MueG1sUEsBAi0AFAAGAAgAAAAhAPZVpLjbAAAACQEAAA8AAAAAAAAAAAAAAAAATgQAAGRy&#10;cy9kb3ducmV2LnhtbFBLBQYAAAAABAAEAPMAAABWBQAAAAA=&#10;" strokecolor="#66ac47 [3205]">
                <v:stroke endarrow="block"/>
              </v:shape>
            </w:pict>
          </mc:Fallback>
        </mc:AlternateContent>
      </w:r>
    </w:p>
    <w:p w14:paraId="7A7BAFB4" w14:textId="21499C57" w:rsidR="004F77D8" w:rsidRDefault="004F77D8" w:rsidP="004F77D8">
      <w:pPr>
        <w:pStyle w:val="BodyText"/>
      </w:pPr>
      <w:r>
        <w:t xml:space="preserve">Enter the name of the document. The document will not upload </w:t>
      </w:r>
    </w:p>
    <w:p w14:paraId="710036CB" w14:textId="2F5C57EC" w:rsidR="004F77D8" w:rsidRDefault="00010467" w:rsidP="004F77D8">
      <w:pPr>
        <w:pStyle w:val="BodyText"/>
      </w:pPr>
      <w:r>
        <w:rPr>
          <w:noProof/>
        </w:rPr>
        <mc:AlternateContent>
          <mc:Choice Requires="wps">
            <w:drawing>
              <wp:anchor distT="0" distB="0" distL="114300" distR="114300" simplePos="0" relativeHeight="251658273" behindDoc="0" locked="0" layoutInCell="1" allowOverlap="1" wp14:anchorId="584B8DB8" wp14:editId="1910C97B">
                <wp:simplePos x="0" y="0"/>
                <wp:positionH relativeFrom="column">
                  <wp:posOffset>1298040</wp:posOffset>
                </wp:positionH>
                <wp:positionV relativeFrom="paragraph">
                  <wp:posOffset>301223</wp:posOffset>
                </wp:positionV>
                <wp:extent cx="3792053" cy="1300012"/>
                <wp:effectExtent l="0" t="38100" r="56515" b="33655"/>
                <wp:wrapNone/>
                <wp:docPr id="221" name="Straight Arrow Connector 221"/>
                <wp:cNvGraphicFramePr/>
                <a:graphic xmlns:a="http://schemas.openxmlformats.org/drawingml/2006/main">
                  <a:graphicData uri="http://schemas.microsoft.com/office/word/2010/wordprocessingShape">
                    <wps:wsp>
                      <wps:cNvCnPr/>
                      <wps:spPr>
                        <a:xfrm flipV="1">
                          <a:off x="0" y="0"/>
                          <a:ext cx="3792053" cy="1300012"/>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F248D7" id="Straight Arrow Connector 221" o:spid="_x0000_s1026" type="#_x0000_t32" style="position:absolute;margin-left:102.2pt;margin-top:23.7pt;width:298.6pt;height:102.35pt;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8/9gEAAEsEAAAOAAAAZHJzL2Uyb0RvYy54bWysVE2P0zAQvSPxHyzfadJUfFVNV6jLckFQ&#10;7bJ79zrjxpK/NDZN++8ZO2mABSGBuFixPe/Ney+TbK5O1rAjYNTetXy5qDkDJ32n3aHl919uXrzh&#10;LCbhOmG8g5afIfKr7fNnmyGsofG9Nx0gIxIX10NoeZ9SWFdVlD1YERc+gKNL5dGKRFs8VB2Kgdit&#10;qZq6flUNHruAXkKMdHo9XvJt4VcKZPqsVITETMtJWyorlvUxr9V2I9YHFKHXcpIh/kGFFdpR05nq&#10;WiTBvqL+hcpqiT56lRbS28orpSUUD+RmWT9xc9eLAMULhRPDHFP8f7Ty03GPTHctb5olZ05Yekl3&#10;CYU+9Im9Q/QD23nnKEiPLNdQYkOIawLu3B6nXQx7zPZPCi1TRocHGoYSCFlkp5L3ec4bTolJOly9&#10;ftvUL1ecSbpbruq6XjaZvxqJMmHAmD6Atyw/tDxOymZJYxNx/BjTCLwAMti4vEZvdHejjSmbPFiw&#10;M8iOgkZCSAkuXZr+VJmENu9dx9I5UCQJtXAHA5O8zFzlGEbj5SmdDYxdb0FRpGRwVFeG+WnPEiQZ&#10;NY6qM0yRwhlYl+z+CJzqMxTKoP8NeEaUzt6lGWy18/i77ul0kazG+ksCo+8cwaPvzmUkSjQ0seVV&#10;Tl9X/iR+3Bf493/A9hsAAAD//wMAUEsDBBQABgAIAAAAIQBkpwPS3QAAAAoBAAAPAAAAZHJzL2Rv&#10;d25yZXYueG1sTI/LTsMwEEX3SPyDNUjsqJ3IlDbEqQABEksKH+DG0zjUjyh2mvD3DCtYjUb36M6Z&#10;erd4x844pj4GBcVKAMPQRtOHTsHnx8vNBljKOhjtYkAF35hg11xe1LoycQ7veN7njlFJSJVWYHMe&#10;Ks5Ta9HrtIoDBsqOcfQ60zp23Ix6pnLveCnEmnvdB7pg9YBPFtvTfvIK8PUki61+nubFG/fVR/sm&#10;p0elrq+Wh3tgGZf8B8OvPqlDQ06HOAWTmFNQCikJVSDvaBKwEcUa2IGS27IA3tT8/wvNDwAAAP//&#10;AwBQSwECLQAUAAYACAAAACEAtoM4kv4AAADhAQAAEwAAAAAAAAAAAAAAAAAAAAAAW0NvbnRlbnRf&#10;VHlwZXNdLnhtbFBLAQItABQABgAIAAAAIQA4/SH/1gAAAJQBAAALAAAAAAAAAAAAAAAAAC8BAABf&#10;cmVscy8ucmVsc1BLAQItABQABgAIAAAAIQD4xM8/9gEAAEsEAAAOAAAAAAAAAAAAAAAAAC4CAABk&#10;cnMvZTJvRG9jLnhtbFBLAQItABQABgAIAAAAIQBkpwPS3QAAAAoBAAAPAAAAAAAAAAAAAAAAAFAE&#10;AABkcnMvZG93bnJldi54bWxQSwUGAAAAAAQABADzAAAAWgUAAAAA&#10;" strokecolor="#66ac47 [3205]">
                <v:stroke endarrow="block"/>
              </v:shape>
            </w:pict>
          </mc:Fallback>
        </mc:AlternateContent>
      </w:r>
      <w:r w:rsidR="003C0B88">
        <w:rPr>
          <w:noProof/>
        </w:rPr>
        <mc:AlternateContent>
          <mc:Choice Requires="wps">
            <w:drawing>
              <wp:anchor distT="0" distB="0" distL="114300" distR="114300" simplePos="0" relativeHeight="251658272" behindDoc="0" locked="0" layoutInCell="1" allowOverlap="1" wp14:anchorId="4DA015E8" wp14:editId="6757CD79">
                <wp:simplePos x="0" y="0"/>
                <wp:positionH relativeFrom="column">
                  <wp:posOffset>1596423</wp:posOffset>
                </wp:positionH>
                <wp:positionV relativeFrom="paragraph">
                  <wp:posOffset>109319</wp:posOffset>
                </wp:positionV>
                <wp:extent cx="2685449" cy="477621"/>
                <wp:effectExtent l="0" t="57150" r="635" b="36830"/>
                <wp:wrapNone/>
                <wp:docPr id="220" name="Straight Arrow Connector 220"/>
                <wp:cNvGraphicFramePr/>
                <a:graphic xmlns:a="http://schemas.openxmlformats.org/drawingml/2006/main">
                  <a:graphicData uri="http://schemas.microsoft.com/office/word/2010/wordprocessingShape">
                    <wps:wsp>
                      <wps:cNvCnPr/>
                      <wps:spPr>
                        <a:xfrm flipV="1">
                          <a:off x="0" y="0"/>
                          <a:ext cx="2685449" cy="47762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451448" id="Straight Arrow Connector 220" o:spid="_x0000_s1026" type="#_x0000_t32" style="position:absolute;margin-left:125.7pt;margin-top:8.6pt;width:211.45pt;height:37.6pt;flip: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Nd9QEAAEoEAAAOAAAAZHJzL2Uyb0RvYy54bWysVE2P0zAQvSPxHyzfadqodJeq6Qp1WS4I&#10;Khb27nXsxpLtscamaf89YycNsCCkRVxG/pj3Zt7zJJubk7PsqDAa8A1fzOacKS+hNf7Q8K9f7l5d&#10;cxaT8K2w4FXDzyrym+3LF5s+rFUNHdhWISMSH9d9aHiXUlhXVZSdciLOIChPlxrQiURbPFQtip7Y&#10;na3q+XxV9YBtQJAqRjq9HS75tvBrrWT6pHVUidmGU2+pRCzxMcdquxHrA4rQGTm2If6hCyeMp6IT&#10;1a1Ign1D8xuVMxIhgk4zCa4CrY1URQOpWcyfqLnvRFBFC5kTw2RT/H+08uNxj8y0Da9r8scLR490&#10;n1CYQ5fYW0To2Q68JyMBWc4hx/oQ1wTc+T2Ouxj2mOWfNDqmrQkPNAzFEJLITsXv8+S3OiUm6bBe&#10;Xb9eLt9wJulueXW1qheZvhp4Ml/AmN4rcCwvGh7HxqaOhhri+CGmAXgBZLD1OUawpr0z1pZNniu1&#10;s8iOgiZCSKl8qseiv2QmYew737J0DuRIQiP8waoxMzNX2YVBd1mls1VD1c9Kk6Okb+iuzPLTmheh&#10;1lN2hmnqcALOi3V/BY75GarKnD8HPCFKZfBpAjvjAf9UPZ0uLesh/+LAoDtb8AjtuUxEsYYGtjzl&#10;+HHlL+LnfYH/+AVsvwMAAP//AwBQSwMEFAAGAAgAAAAhAJBfd2TcAAAACQEAAA8AAABkcnMvZG93&#10;bnJldi54bWxMj0FOwzAQRfdI3MEaJHbUSQgtDXEqQIDEksIBpvEQh9rjKHaacHvMCpaj//T/m3q3&#10;OCtONIbes4J8lYEgbr3uuVPw8f58dQsiRGSN1jMp+KYAu+b8rMZK+5nf6LSPnUglHCpUYGIcKilD&#10;a8hhWPmBOGWffnQY0zl2Uo84p3JnZZFla+mw57RgcKBHQ+1xPzkF9HIs8y0+TfPitP3qvXktpwel&#10;Li+W+zsQkZb4B8OvflKHJjkd/MQ6CKuguMnLhKZgU4BIwHpTXoM4KNgWJcimlv8/aH4AAAD//wMA&#10;UEsBAi0AFAAGAAgAAAAhALaDOJL+AAAA4QEAABMAAAAAAAAAAAAAAAAAAAAAAFtDb250ZW50X1R5&#10;cGVzXS54bWxQSwECLQAUAAYACAAAACEAOP0h/9YAAACUAQAACwAAAAAAAAAAAAAAAAAvAQAAX3Jl&#10;bHMvLnJlbHNQSwECLQAUAAYACAAAACEAqTUjXfUBAABKBAAADgAAAAAAAAAAAAAAAAAuAgAAZHJz&#10;L2Uyb0RvYy54bWxQSwECLQAUAAYACAAAACEAkF93ZNwAAAAJAQAADwAAAAAAAAAAAAAAAABPBAAA&#10;ZHJzL2Rvd25yZXYueG1sUEsFBgAAAAAEAAQA8wAAAFgFAAAAAA==&#10;" strokecolor="#66ac47 [3205]">
                <v:stroke endarrow="block"/>
              </v:shape>
            </w:pict>
          </mc:Fallback>
        </mc:AlternateContent>
      </w:r>
      <w:r w:rsidR="004F77D8">
        <w:t>unless this field is completed. This field will assist with identification of the</w:t>
      </w:r>
      <w:r w:rsidR="006B1A3E">
        <w:br/>
      </w:r>
      <w:r w:rsidR="004F77D8">
        <w:t>document.</w:t>
      </w:r>
    </w:p>
    <w:p w14:paraId="3042F292" w14:textId="6CD9DED9" w:rsidR="004F77D8" w:rsidRDefault="004F77D8" w:rsidP="004F77D8">
      <w:pPr>
        <w:pStyle w:val="BodyText"/>
      </w:pPr>
    </w:p>
    <w:p w14:paraId="1360A960" w14:textId="39A474A9" w:rsidR="004F77D8" w:rsidRDefault="004F77D8" w:rsidP="004F77D8">
      <w:pPr>
        <w:pStyle w:val="BodyText"/>
      </w:pPr>
      <w:r>
        <w:t>Click on the Choose Files button.</w:t>
      </w:r>
    </w:p>
    <w:p w14:paraId="7E4E95A6" w14:textId="666E4510" w:rsidR="004F77D8" w:rsidRDefault="004F77D8" w:rsidP="004F77D8">
      <w:pPr>
        <w:pStyle w:val="BodyText"/>
      </w:pPr>
    </w:p>
    <w:p w14:paraId="27CFEFFA" w14:textId="77777777" w:rsidR="004F77D8" w:rsidRDefault="004F77D8" w:rsidP="004F77D8">
      <w:pPr>
        <w:pStyle w:val="BodyText"/>
      </w:pPr>
      <w:r>
        <w:t>A pop-up box will open. Select the document and click open. The document will now show here.</w:t>
      </w:r>
    </w:p>
    <w:p w14:paraId="6F36083C" w14:textId="77777777" w:rsidR="004F77D8" w:rsidRDefault="004F77D8" w:rsidP="004F77D8">
      <w:pPr>
        <w:pStyle w:val="BodyText"/>
      </w:pPr>
    </w:p>
    <w:p w14:paraId="06E6CB67" w14:textId="77777777" w:rsidR="004F77D8" w:rsidRDefault="004F77D8" w:rsidP="004F77D8">
      <w:pPr>
        <w:pStyle w:val="BodyText"/>
      </w:pPr>
      <w:r>
        <w:t>Click on the Save button.</w:t>
      </w:r>
    </w:p>
    <w:p w14:paraId="227F4CE5" w14:textId="66906685" w:rsidR="004F77D8" w:rsidRDefault="004F77D8" w:rsidP="00971E61">
      <w:pPr>
        <w:pStyle w:val="BodyText"/>
      </w:pPr>
    </w:p>
    <w:p w14:paraId="2070C469" w14:textId="77777777" w:rsidR="003C0021" w:rsidRDefault="003C0021" w:rsidP="00B52A0C">
      <w:pPr>
        <w:pStyle w:val="BodyText"/>
      </w:pPr>
      <w:r>
        <w:rPr>
          <w:noProof/>
        </w:rPr>
        <w:drawing>
          <wp:anchor distT="0" distB="0" distL="114300" distR="114300" simplePos="0" relativeHeight="251658274" behindDoc="0" locked="0" layoutInCell="1" allowOverlap="1" wp14:anchorId="2620E0FA" wp14:editId="31DBE3F3">
            <wp:simplePos x="0" y="0"/>
            <wp:positionH relativeFrom="column">
              <wp:posOffset>3482073</wp:posOffset>
            </wp:positionH>
            <wp:positionV relativeFrom="paragraph">
              <wp:posOffset>10428</wp:posOffset>
            </wp:positionV>
            <wp:extent cx="2888362" cy="1830664"/>
            <wp:effectExtent l="0" t="0" r="762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21736" cy="1851817"/>
                    </a:xfrm>
                    <a:prstGeom prst="rect">
                      <a:avLst/>
                    </a:prstGeom>
                  </pic:spPr>
                </pic:pic>
              </a:graphicData>
            </a:graphic>
            <wp14:sizeRelH relativeFrom="page">
              <wp14:pctWidth>0</wp14:pctWidth>
            </wp14:sizeRelH>
            <wp14:sizeRelV relativeFrom="page">
              <wp14:pctHeight>0</wp14:pctHeight>
            </wp14:sizeRelV>
          </wp:anchor>
        </w:drawing>
      </w:r>
      <w:r>
        <w:t>You will return to the View Details pop-up box.</w:t>
      </w:r>
    </w:p>
    <w:p w14:paraId="212BC531" w14:textId="77777777" w:rsidR="003C0021" w:rsidRDefault="003C0021" w:rsidP="00B52A0C">
      <w:pPr>
        <w:pStyle w:val="BodyText"/>
      </w:pPr>
    </w:p>
    <w:p w14:paraId="2738A27F" w14:textId="77777777" w:rsidR="003C0021" w:rsidRDefault="003C0021" w:rsidP="00B52A0C">
      <w:pPr>
        <w:pStyle w:val="BodyText"/>
      </w:pPr>
      <w:r>
        <w:t xml:space="preserve">The uploaded document should now show. You can edit or delete </w:t>
      </w:r>
    </w:p>
    <w:p w14:paraId="42BEB6BB" w14:textId="77777777" w:rsidR="003C0021" w:rsidRDefault="003C0021" w:rsidP="00B52A0C">
      <w:pPr>
        <w:pStyle w:val="BodyText"/>
      </w:pPr>
      <w:r>
        <w:rPr>
          <w:noProof/>
        </w:rPr>
        <mc:AlternateContent>
          <mc:Choice Requires="wps">
            <w:drawing>
              <wp:anchor distT="0" distB="0" distL="114300" distR="114300" simplePos="0" relativeHeight="251658275" behindDoc="0" locked="0" layoutInCell="1" allowOverlap="1" wp14:anchorId="48AE1E61" wp14:editId="19B6A311">
                <wp:simplePos x="0" y="0"/>
                <wp:positionH relativeFrom="margin">
                  <wp:posOffset>2674453</wp:posOffset>
                </wp:positionH>
                <wp:positionV relativeFrom="paragraph">
                  <wp:posOffset>106279</wp:posOffset>
                </wp:positionV>
                <wp:extent cx="3031657" cy="173154"/>
                <wp:effectExtent l="0" t="0" r="73660" b="93980"/>
                <wp:wrapNone/>
                <wp:docPr id="223" name="Straight Arrow Connector 223"/>
                <wp:cNvGraphicFramePr/>
                <a:graphic xmlns:a="http://schemas.openxmlformats.org/drawingml/2006/main">
                  <a:graphicData uri="http://schemas.microsoft.com/office/word/2010/wordprocessingShape">
                    <wps:wsp>
                      <wps:cNvCnPr/>
                      <wps:spPr>
                        <a:xfrm>
                          <a:off x="0" y="0"/>
                          <a:ext cx="3031657" cy="173154"/>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0770E" id="Straight Arrow Connector 223" o:spid="_x0000_s1026" type="#_x0000_t32" style="position:absolute;margin-left:210.6pt;margin-top:8.35pt;width:238.7pt;height:13.6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A7QEAAEAEAAAOAAAAZHJzL2Uyb0RvYy54bWysU9uO0zAQfUfiHyy/0yQtu4uqpivUZXlB&#10;ULHwAV5n3FjyTWPTtH/P2EmzsCAkEC9Oxp5zZs7xeHN7soYdAaP2ruXNouYMnPSddoeWf/1y/+oN&#10;ZzEJ1wnjHbT8DJHfbl++2AxhDUvfe9MBMiJxcT2ElvcphXVVRdmDFXHhAzg6VB6tSBTioepQDMRu&#10;TbWs6+tq8NgF9BJipN278ZBvC79SINMnpSIkZlpOvaWyYlkf81ptN2J9QBF6Lac2xD90YYV2VHSm&#10;uhNJsG+of6GyWqKPXqWF9LbySmkJRQOpaepnah56EaBoIXNimG2K/49Wfjzukemu5cvlijMnLF3S&#10;Q0KhD31ibxH9wHbeOTLSI8s55NgQ4pqAO7fHKYphj1n+SaHNXxLGTsXl8+wynBKTtLmqV8311Q1n&#10;ks6am1Vz9TqTVk/ogDG9B29Z/ml5nNqZ+2iK1eL4IaYReAHk0sblNXqju3ttTAnyNMHOIDsKmgMh&#10;Jbi0nIr+lJmENu9cx9I5kA8JtXAHA1NmZq6y9lFt+UtnA2PVz6DIR9I3dlcm+HnNZmai7AxT1OEM&#10;rIusPwKn/AyFMt1/A54RpbJ3aQZb7Tz+rno6XVpWY/7FgVF3tuDRd+cyB8UaGtNyldOTyu/gx7jA&#10;nx7+9jsAAAD//wMAUEsDBBQABgAIAAAAIQDGWpiH3wAAAAkBAAAPAAAAZHJzL2Rvd25yZXYueG1s&#10;TI/BTsMwEETvSPyDtUjcqJ2ohDTEqQAVKnFA0HLg6MZLkhKvo9htw9+znOC4eqOZt+Vycr044hg6&#10;TxqSmQKBVHvbUaPhfft4lYMI0ZA1vSfU8I0BltX5WWkK60/0hsdNbASXUCiMhjbGoZAy1C06E2Z+&#10;QGL26UdnIp9jI+1oTlzuepkqlUlnOuKF1gz40GL9tTk4Ddl+jav9y/O0/nhVq+unpGvuh07ry4vp&#10;7hZExCn+heFXn9WhYqedP5ANotcwT5OUowyyGxAcyBd5BmLHZK5AVqX8/0H1AwAA//8DAFBLAQIt&#10;ABQABgAIAAAAIQC2gziS/gAAAOEBAAATAAAAAAAAAAAAAAAAAAAAAABbQ29udGVudF9UeXBlc10u&#10;eG1sUEsBAi0AFAAGAAgAAAAhADj9If/WAAAAlAEAAAsAAAAAAAAAAAAAAAAALwEAAF9yZWxzLy5y&#10;ZWxzUEsBAi0AFAAGAAgAAAAhADH4SoDtAQAAQAQAAA4AAAAAAAAAAAAAAAAALgIAAGRycy9lMm9E&#10;b2MueG1sUEsBAi0AFAAGAAgAAAAhAMZamIffAAAACQEAAA8AAAAAAAAAAAAAAAAARwQAAGRycy9k&#10;b3ducmV2LnhtbFBLBQYAAAAABAAEAPMAAABTBQAAAAA=&#10;" strokecolor="#66ac47 [3205]">
                <v:stroke endarrow="block"/>
                <w10:wrap anchorx="margin"/>
              </v:shape>
            </w:pict>
          </mc:Fallback>
        </mc:AlternateContent>
      </w:r>
      <w:r>
        <w:t>the document by clicking on the drop down arrow.</w:t>
      </w:r>
    </w:p>
    <w:p w14:paraId="2975008C" w14:textId="77777777" w:rsidR="003C0021" w:rsidRDefault="003C0021" w:rsidP="00B52A0C">
      <w:pPr>
        <w:pStyle w:val="BodyText"/>
      </w:pPr>
    </w:p>
    <w:p w14:paraId="08A2C1D2" w14:textId="77777777" w:rsidR="003C0021" w:rsidRDefault="003C0021" w:rsidP="00B52A0C">
      <w:pPr>
        <w:pStyle w:val="BodyText"/>
      </w:pPr>
      <w:r>
        <w:t xml:space="preserve">You can upload more documents to this category by clicking on the </w:t>
      </w:r>
    </w:p>
    <w:p w14:paraId="66F2494A" w14:textId="09CABD26" w:rsidR="003C0021" w:rsidRDefault="003C0021" w:rsidP="00B52A0C">
      <w:pPr>
        <w:pStyle w:val="BodyText"/>
      </w:pPr>
      <w:r>
        <w:t>Upload Document button and repeating the above instructions.</w:t>
      </w:r>
    </w:p>
    <w:p w14:paraId="77F277F7" w14:textId="692830B4" w:rsidR="003C0021" w:rsidRDefault="00B52A0C" w:rsidP="00B52A0C">
      <w:pPr>
        <w:pStyle w:val="BodyText"/>
      </w:pPr>
      <w:r>
        <w:rPr>
          <w:noProof/>
        </w:rPr>
        <mc:AlternateContent>
          <mc:Choice Requires="wps">
            <w:drawing>
              <wp:anchor distT="0" distB="0" distL="114300" distR="114300" simplePos="0" relativeHeight="251658276" behindDoc="0" locked="0" layoutInCell="1" allowOverlap="1" wp14:anchorId="01F8284E" wp14:editId="34C01ED5">
                <wp:simplePos x="0" y="0"/>
                <wp:positionH relativeFrom="margin">
                  <wp:posOffset>652780</wp:posOffset>
                </wp:positionH>
                <wp:positionV relativeFrom="paragraph">
                  <wp:posOffset>84555</wp:posOffset>
                </wp:positionV>
                <wp:extent cx="3041583" cy="471638"/>
                <wp:effectExtent l="0" t="57150" r="6985" b="24130"/>
                <wp:wrapNone/>
                <wp:docPr id="384" name="Straight Arrow Connector 384"/>
                <wp:cNvGraphicFramePr/>
                <a:graphic xmlns:a="http://schemas.openxmlformats.org/drawingml/2006/main">
                  <a:graphicData uri="http://schemas.microsoft.com/office/word/2010/wordprocessingShape">
                    <wps:wsp>
                      <wps:cNvCnPr/>
                      <wps:spPr>
                        <a:xfrm flipV="1">
                          <a:off x="0" y="0"/>
                          <a:ext cx="3041583" cy="471638"/>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A28D0E" id="Straight Arrow Connector 384" o:spid="_x0000_s1026" type="#_x0000_t32" style="position:absolute;margin-left:51.4pt;margin-top:6.65pt;width:239.5pt;height:37.15pt;flip:y;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9A9AEAAEoEAAAOAAAAZHJzL2Uyb0RvYy54bWysVNuO0zAQfUfiHyy/06QXlqpqukJdlhcE&#10;FQu8e51xY8k3jU3T/j1jJw2wICQQLyNf5pyZczzJ9vZsDTsBRu1dw+ezmjNw0rfaHRv++dP9izVn&#10;MQnXCuMdNPwCkd/unj/b9mEDC9950wIyInFx04eGdymFTVVF2YEVceYDOLpUHq1ItMVj1aLoid2a&#10;alHXN1XvsQ3oJcRIp3fDJd8VfqVApg9KRUjMNJx6SyViiY85Vrut2BxRhE7LsQ3xD11YoR0Vnaju&#10;RBLsK+pfqKyW6KNXaSa9rbxSWkLRQGrm9RM1D50IULSQOTFMNsX/Ryvfnw7IdNvw5XrFmROWHukh&#10;odDHLrHXiL5ne+8cGemR5RxyrA9xQ8C9O+C4i+GAWf5ZoWXK6PCFhqEYQhLZufh9mfyGc2KSDpf1&#10;av5yveRM0t3q1fxmuc701cCT+QLG9Ba8ZXnR8Dg2NnU01BCndzENwCsgg43LMXqj23ttTNnkuYK9&#10;QXYSNBFCSnBpMRb9KTMJbd64lqVLIEcSauGOBsbMzFxlFwbdZZUuBoaqH0GRo6Rv6K7M8tOa84mJ&#10;sjNMUYcTsC7W/RE45mcolDn/G/CEKJW9SxPYaufxd9XT+dqyGvKvDgy6swWPvr2UiSjW0MCWpxw/&#10;rvxF/Lgv8O+/gN03AAAA//8DAFBLAwQUAAYACAAAACEAkCeRzNwAAAAJAQAADwAAAGRycy9kb3du&#10;cmV2LnhtbEyPzU7DQAyE70i8w8pI3OgmbSlpyKYCBEgcKX0AN2uyofsTZTdNeHvMCW4eezT+ptrN&#10;zoozDbELXkG+yECQb4LufKvg8PFyU4CICb1GGzwp+KYIu/ryosJSh8m/03mfWsEhPpaowKTUl1LG&#10;xpDDuAg9eb59hsFhYjm0Ug84cbizcpllG+mw8/zBYE9PhprTfnQK6PW0zrf4PE6z0/arC+ZtPT4q&#10;dX01P9yDSDSnPzP84jM61Mx0DKPXUVjW2ZLREw+rFQg23BY5L44KirsNyLqS/xvUPwAAAP//AwBQ&#10;SwECLQAUAAYACAAAACEAtoM4kv4AAADhAQAAEwAAAAAAAAAAAAAAAAAAAAAAW0NvbnRlbnRfVHlw&#10;ZXNdLnhtbFBLAQItABQABgAIAAAAIQA4/SH/1gAAAJQBAAALAAAAAAAAAAAAAAAAAC8BAABfcmVs&#10;cy8ucmVsc1BLAQItABQABgAIAAAAIQAyp49A9AEAAEoEAAAOAAAAAAAAAAAAAAAAAC4CAABkcnMv&#10;ZTJvRG9jLnhtbFBLAQItABQABgAIAAAAIQCQJ5HM3AAAAAkBAAAPAAAAAAAAAAAAAAAAAE4EAABk&#10;cnMvZG93bnJldi54bWxQSwUGAAAAAAQABADzAAAAVwUAAAAA&#10;" strokecolor="#66ac47 [3205]">
                <v:stroke endarrow="block"/>
                <w10:wrap anchorx="margin"/>
              </v:shape>
            </w:pict>
          </mc:Fallback>
        </mc:AlternateContent>
      </w:r>
    </w:p>
    <w:p w14:paraId="2BF14800" w14:textId="5CAC2E4A" w:rsidR="003C0021" w:rsidRDefault="003C0021" w:rsidP="00B52A0C">
      <w:pPr>
        <w:pStyle w:val="BodyText"/>
      </w:pPr>
      <w:r>
        <w:t>Once all documents within this category are uploaded, click on the</w:t>
      </w:r>
    </w:p>
    <w:p w14:paraId="6263F8D9" w14:textId="50B5CA8C" w:rsidR="003C0021" w:rsidRDefault="003C0021" w:rsidP="00B52A0C">
      <w:pPr>
        <w:pStyle w:val="BodyText"/>
      </w:pPr>
      <w:r>
        <w:t>Save button.</w:t>
      </w:r>
    </w:p>
    <w:p w14:paraId="4C7E3059" w14:textId="77777777" w:rsidR="003C0021" w:rsidRDefault="003C0021" w:rsidP="00B52A0C">
      <w:pPr>
        <w:pStyle w:val="BodyText"/>
      </w:pPr>
    </w:p>
    <w:p w14:paraId="4341B427" w14:textId="77777777" w:rsidR="006A0AC4" w:rsidRDefault="006A0AC4" w:rsidP="00B52A0C">
      <w:pPr>
        <w:pStyle w:val="BodyText"/>
      </w:pPr>
      <w:r>
        <w:br w:type="page"/>
      </w:r>
    </w:p>
    <w:p w14:paraId="2011B394" w14:textId="3D6E15A8" w:rsidR="003C0021" w:rsidRDefault="007664C5" w:rsidP="00B52A0C">
      <w:pPr>
        <w:pStyle w:val="BodyText"/>
      </w:pPr>
      <w:r>
        <w:rPr>
          <w:noProof/>
        </w:rPr>
        <w:lastRenderedPageBreak/>
        <mc:AlternateContent>
          <mc:Choice Requires="wps">
            <w:drawing>
              <wp:anchor distT="0" distB="0" distL="114300" distR="114300" simplePos="0" relativeHeight="251658278" behindDoc="0" locked="0" layoutInCell="1" allowOverlap="1" wp14:anchorId="2C7DCC34" wp14:editId="3AB59D45">
                <wp:simplePos x="0" y="0"/>
                <wp:positionH relativeFrom="margin">
                  <wp:posOffset>4916939</wp:posOffset>
                </wp:positionH>
                <wp:positionV relativeFrom="paragraph">
                  <wp:posOffset>191202</wp:posOffset>
                </wp:positionV>
                <wp:extent cx="45719" cy="895149"/>
                <wp:effectExtent l="38100" t="0" r="69215" b="57785"/>
                <wp:wrapNone/>
                <wp:docPr id="387" name="Straight Arrow Connector 387"/>
                <wp:cNvGraphicFramePr/>
                <a:graphic xmlns:a="http://schemas.openxmlformats.org/drawingml/2006/main">
                  <a:graphicData uri="http://schemas.microsoft.com/office/word/2010/wordprocessingShape">
                    <wps:wsp>
                      <wps:cNvCnPr/>
                      <wps:spPr>
                        <a:xfrm>
                          <a:off x="0" y="0"/>
                          <a:ext cx="45719" cy="89514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76EC17" id="Straight Arrow Connector 387" o:spid="_x0000_s1026" type="#_x0000_t32" style="position:absolute;margin-left:387.15pt;margin-top:15.05pt;width:3.6pt;height:70.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e7AEAAD4EAAAOAAAAZHJzL2Uyb0RvYy54bWysU8GO0zAQvSPxD5bvNE3ZZduq6Qp1WS4I&#10;KhY+wOvYjSXbY41N0/49YyfNwoKQQFycjD3vzbzn8eb25Cw7KowGfMPr2Zwz5SW0xh8a/vXL/asl&#10;ZzEJ3woLXjX8rCK/3b58senDWi2gA9sqZETi47oPDe9SCuuqirJTTsQZBOXpUAM6kSjEQ9Wi6Ind&#10;2Woxn7+pesA2IEgVI+3eDYd8W/i1VjJ90jqqxGzDqbdUVizrY16r7UasDyhCZ+TYhviHLpwwnopO&#10;VHciCfYNzS9UzkiECDrNJLgKtDZSFQ2kpp4/U/PQiaCKFjInhsmm+P9o5cfjHplpG/56ecOZF44u&#10;6SGhMIcusbeI0LMdeE9GArKcQ471Ia4JuPN7HKMY9pjlnzS6/CVh7FRcPk8uq1Nikjavrm/qFWeS&#10;Tpar6/pqlSmrJ2zAmN4rcCz/NDyOzUxd1MVocfwQ0wC8AHJh6/MawZr23lhbgjxLameRHQVNgZBS&#10;+bQYi/6UmYSx73zL0jmQCwmN8AerxszMXGXlg9byl85WDVU/K00ukrqhuzK/z2vWExNlZ5imDifg&#10;vMj6I3DMz1BVZvtvwBOiVAafJrAzHvB31dPp0rIe8i8ODLqzBY/QnssUFGtoSMtVjg8qv4If4wJ/&#10;evbb7wAAAP//AwBQSwMEFAAGAAgAAAAhACxAFl/hAAAACgEAAA8AAABkcnMvZG93bnJldi54bWxM&#10;j8FOwzAQRO9I/IO1SNyobUqbKsSpABUq9YCgcODoJkviEq+j2G3D37Oc4Liap5m3xXL0nTjiEF0g&#10;A3qiQCBVoXbUGHh/e7xagIjJUm27QGjgGyMsy/OzwuZ1ONErHrepEVxCMbcG2pT6XMpYtehtnIQe&#10;ibPPMHib+BwaWQ/2xOW+k9dKzaW3jnihtT0+tFh9bQ/ewHy/xtX+eTOuP17UavakXXPfO2MuL8a7&#10;WxAJx/QHw68+q0PJTrtwoDqKzkCW3UwZNTBVGgQD2ULPQOyYzLQGWRby/wvlDwAAAP//AwBQSwEC&#10;LQAUAAYACAAAACEAtoM4kv4AAADhAQAAEwAAAAAAAAAAAAAAAAAAAAAAW0NvbnRlbnRfVHlwZXNd&#10;LnhtbFBLAQItABQABgAIAAAAIQA4/SH/1gAAAJQBAAALAAAAAAAAAAAAAAAAAC8BAABfcmVscy8u&#10;cmVsc1BLAQItABQABgAIAAAAIQD/yYwe7AEAAD4EAAAOAAAAAAAAAAAAAAAAAC4CAABkcnMvZTJv&#10;RG9jLnhtbFBLAQItABQABgAIAAAAIQAsQBZf4QAAAAoBAAAPAAAAAAAAAAAAAAAAAEYEAABkcnMv&#10;ZG93bnJldi54bWxQSwUGAAAAAAQABADzAAAAVAUAAAAA&#10;" strokecolor="#66ac47 [3205]">
                <v:stroke endarrow="block"/>
                <w10:wrap anchorx="margin"/>
              </v:shape>
            </w:pict>
          </mc:Fallback>
        </mc:AlternateContent>
      </w:r>
      <w:r>
        <w:rPr>
          <w:noProof/>
        </w:rPr>
        <mc:AlternateContent>
          <mc:Choice Requires="wps">
            <w:drawing>
              <wp:anchor distT="0" distB="0" distL="114300" distR="114300" simplePos="0" relativeHeight="251658277" behindDoc="0" locked="0" layoutInCell="1" allowOverlap="1" wp14:anchorId="002BA81B" wp14:editId="7DABE4DC">
                <wp:simplePos x="0" y="0"/>
                <wp:positionH relativeFrom="margin">
                  <wp:posOffset>2982461</wp:posOffset>
                </wp:positionH>
                <wp:positionV relativeFrom="paragraph">
                  <wp:posOffset>268204</wp:posOffset>
                </wp:positionV>
                <wp:extent cx="2993023" cy="904273"/>
                <wp:effectExtent l="0" t="0" r="74295" b="67310"/>
                <wp:wrapNone/>
                <wp:docPr id="386" name="Straight Arrow Connector 386"/>
                <wp:cNvGraphicFramePr/>
                <a:graphic xmlns:a="http://schemas.openxmlformats.org/drawingml/2006/main">
                  <a:graphicData uri="http://schemas.microsoft.com/office/word/2010/wordprocessingShape">
                    <wps:wsp>
                      <wps:cNvCnPr/>
                      <wps:spPr>
                        <a:xfrm>
                          <a:off x="0" y="0"/>
                          <a:ext cx="2993023" cy="904273"/>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9D0D59" id="Straight Arrow Connector 386" o:spid="_x0000_s1026" type="#_x0000_t32" style="position:absolute;margin-left:234.85pt;margin-top:21.1pt;width:235.65pt;height:71.2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Cn7QEAAEAEAAAOAAAAZHJzL2Uyb0RvYy54bWysU9uO0zAQfUfiHyy/06QpWrZV0xXqsrwg&#10;WLHwAV5n3FjyTWPTtH/P2EmzsCAkEC9Oxp5zZs7xeHtzsoYdAaP2ruXLRc0ZOOk77Q4t//rl7tU1&#10;ZzEJ1wnjHbT8DJHf7F6+2A5hA43vvekAGZG4uBlCy/uUwqaqouzBirjwARwdKo9WJArxUHUoBmK3&#10;pmrq+qoaPHYBvYQYafd2POS7wq8UyPRJqQiJmZZTb6msWNbHvFa7rdgcUIRey6kN8Q9dWKEdFZ2p&#10;bkUS7BvqX6isluijV2khva28UlpC0UBqlvUzNQ+9CFC0kDkxzDbF/0crPx7vkemu5avrK86csHRJ&#10;DwmFPvSJvUX0A9t758hIjyznkGNDiBsC7t09TlEM95jlnxTa/CVh7FRcPs8uwykxSZvNer2qmxVn&#10;ks7W9evmzSqTVk/ogDG9B29Z/ml5nNqZ+1gWq8XxQ0wj8ALIpY3La/RGd3famBLkaYK9QXYUNAdC&#10;SnCpmYr+lJmENu9cx9I5kA8JtXAHA1NmZq6y9lFt+UtnA2PVz6DIR9I3dlcm+HnN5cxE2RmmqMMZ&#10;WBdZfwRO+RkKZbr/BjwjSmXv0gy22nn8XfV0urSsxvyLA6PubMGj785lDoo1NKblKqcnld/Bj3GB&#10;Pz383XcAAAD//wMAUEsDBBQABgAIAAAAIQD9e9Ca4AAAAAoBAAAPAAAAZHJzL2Rvd25yZXYueG1s&#10;TI/BTsMwDIbvSLxDZCRuLG1VylaaToAGk3ZAMDhwzBrTZjRO1WRbeXvMCW62/On391fLyfXiiGOw&#10;nhSkswQEUuONpVbB+9vj1RxEiJqM7j2hgm8MsKzPzypdGn+iVzxuYys4hEKpFXQxDqWUoenQ6TDz&#10;AxLfPv3odOR1bKUZ9YnDXS+zJCmk05b4Q6cHfOiw+doenIJiv8bV/nkzrT9ektX1U2rb+8EqdXkx&#10;3d2CiDjFPxh+9Vkdanba+QOZIHoFebG4YZSHLAPBwCJPudyOyXlegKwr+b9C/QMAAP//AwBQSwEC&#10;LQAUAAYACAAAACEAtoM4kv4AAADhAQAAEwAAAAAAAAAAAAAAAAAAAAAAW0NvbnRlbnRfVHlwZXNd&#10;LnhtbFBLAQItABQABgAIAAAAIQA4/SH/1gAAAJQBAAALAAAAAAAAAAAAAAAAAC8BAABfcmVscy8u&#10;cmVsc1BLAQItABQABgAIAAAAIQBrhNCn7QEAAEAEAAAOAAAAAAAAAAAAAAAAAC4CAABkcnMvZTJv&#10;RG9jLnhtbFBLAQItABQABgAIAAAAIQD9e9Ca4AAAAAoBAAAPAAAAAAAAAAAAAAAAAEcEAABkcnMv&#10;ZG93bnJldi54bWxQSwUGAAAAAAQABADzAAAAVAUAAAAA&#10;" strokecolor="#66ac47 [3205]">
                <v:stroke endarrow="block"/>
                <w10:wrap anchorx="margin"/>
              </v:shape>
            </w:pict>
          </mc:Fallback>
        </mc:AlternateContent>
      </w:r>
      <w:r w:rsidR="003C0021">
        <w:t xml:space="preserve">Upon clicking Save you will return to the </w:t>
      </w:r>
      <w:r w:rsidR="00B52A0C">
        <w:t>acquittal</w:t>
      </w:r>
      <w:r w:rsidR="003C0021">
        <w:t>. The Status in the table will now show as submitted. You can edit the uploaded documents by clicking on the drop down arrow.</w:t>
      </w:r>
    </w:p>
    <w:p w14:paraId="62230829" w14:textId="0E52A5D0" w:rsidR="003C0021" w:rsidRDefault="003C0021" w:rsidP="00B52A0C">
      <w:pPr>
        <w:pStyle w:val="BodyText"/>
      </w:pPr>
    </w:p>
    <w:p w14:paraId="74FCED19" w14:textId="77777777" w:rsidR="003C0021" w:rsidRDefault="003C0021" w:rsidP="00B52A0C">
      <w:pPr>
        <w:pStyle w:val="BodyText"/>
      </w:pPr>
      <w:r>
        <w:t>Upload more documents to the other categories by repeating the above instructions.</w:t>
      </w:r>
    </w:p>
    <w:p w14:paraId="4CB9F76C" w14:textId="1A101888" w:rsidR="003C0021" w:rsidRDefault="00642D76" w:rsidP="00B52A0C">
      <w:pPr>
        <w:pStyle w:val="BodyText"/>
      </w:pPr>
      <w:r>
        <w:rPr>
          <w:noProof/>
        </w:rPr>
        <w:drawing>
          <wp:inline distT="0" distB="0" distL="0" distR="0" wp14:anchorId="227692B3" wp14:editId="20CFEA51">
            <wp:extent cx="6472555" cy="1491916"/>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5057" b="29307"/>
                    <a:stretch/>
                  </pic:blipFill>
                  <pic:spPr bwMode="auto">
                    <a:xfrm>
                      <a:off x="0" y="0"/>
                      <a:ext cx="6480175" cy="1493672"/>
                    </a:xfrm>
                    <a:prstGeom prst="rect">
                      <a:avLst/>
                    </a:prstGeom>
                    <a:ln>
                      <a:noFill/>
                    </a:ln>
                    <a:extLst>
                      <a:ext uri="{53640926-AAD7-44D8-BBD7-CCE9431645EC}">
                        <a14:shadowObscured xmlns:a14="http://schemas.microsoft.com/office/drawing/2010/main"/>
                      </a:ext>
                    </a:extLst>
                  </pic:spPr>
                </pic:pic>
              </a:graphicData>
            </a:graphic>
          </wp:inline>
        </w:drawing>
      </w:r>
    </w:p>
    <w:p w14:paraId="3A4CC5A9" w14:textId="77777777" w:rsidR="007664C5" w:rsidRDefault="007664C5" w:rsidP="007664C5">
      <w:pPr>
        <w:pStyle w:val="BodyText"/>
      </w:pPr>
      <w:r>
        <w:rPr>
          <w:noProof/>
        </w:rPr>
        <w:drawing>
          <wp:inline distT="0" distB="0" distL="0" distR="0" wp14:anchorId="7E285D00" wp14:editId="6D84BA70">
            <wp:extent cx="6480175" cy="561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0175" cy="561975"/>
                    </a:xfrm>
                    <a:prstGeom prst="rect">
                      <a:avLst/>
                    </a:prstGeom>
                  </pic:spPr>
                </pic:pic>
              </a:graphicData>
            </a:graphic>
          </wp:inline>
        </w:drawing>
      </w:r>
      <w:r>
        <w:t xml:space="preserve"> </w:t>
      </w:r>
    </w:p>
    <w:p w14:paraId="2E47BEC2" w14:textId="77777777" w:rsidR="007664C5" w:rsidRDefault="007664C5" w:rsidP="007664C5">
      <w:pPr>
        <w:pStyle w:val="BodyText"/>
      </w:pPr>
    </w:p>
    <w:p w14:paraId="116DF491" w14:textId="77777777" w:rsidR="007664C5" w:rsidRDefault="007664C5" w:rsidP="007664C5">
      <w:pPr>
        <w:pStyle w:val="BodyText"/>
      </w:pPr>
      <w:r>
        <w:t>Once you have filled out all mandatory fields, you can click Save &amp; Exit, Previous or Next to save your acquittal.</w:t>
      </w:r>
    </w:p>
    <w:p w14:paraId="424C1B38" w14:textId="77777777" w:rsidR="007664C5" w:rsidRDefault="007664C5" w:rsidP="007664C5">
      <w:pPr>
        <w:pStyle w:val="BodyText"/>
      </w:pPr>
      <w:r>
        <w:t>Save &amp; Exit Button will save the acquittal and exit to the VIF Dashboard. The acquittal will be saved as a draft and available in your VIF dashboard to edit, complete and submit. The acquittal will only be editable if in draft status (un-submitted). Once the acquittal is submitted, the form will become view only.</w:t>
      </w:r>
    </w:p>
    <w:p w14:paraId="7CBD0430" w14:textId="77777777" w:rsidR="007664C5" w:rsidRDefault="007664C5" w:rsidP="007664C5">
      <w:pPr>
        <w:pStyle w:val="BodyText"/>
      </w:pPr>
      <w:r>
        <w:t>Previous Button will save the acquittal and return to the previous page.</w:t>
      </w:r>
    </w:p>
    <w:p w14:paraId="7A56A543" w14:textId="77777777" w:rsidR="007664C5" w:rsidRDefault="007664C5" w:rsidP="007664C5">
      <w:pPr>
        <w:pStyle w:val="BodyText"/>
      </w:pPr>
      <w:r>
        <w:t>Next Button will save the acquittal and progress to the next page.</w:t>
      </w:r>
    </w:p>
    <w:p w14:paraId="690EF70B" w14:textId="77777777" w:rsidR="007664C5" w:rsidRDefault="007664C5" w:rsidP="007664C5">
      <w:pPr>
        <w:pStyle w:val="BodyText"/>
      </w:pPr>
      <w:r>
        <w:t>The acquittal will not save until all mandatory fields are completed (and correct). If any of the mandatory fields are not completed correctly, the errors will list at the top of the page in red. You must correct these errors to save, exit to the VIF dashboard or proceed to the Next page. Your project plan will not save if there are incomplete fields or errors.</w:t>
      </w:r>
    </w:p>
    <w:p w14:paraId="7689E5FB" w14:textId="70DE1290" w:rsidR="00633455" w:rsidRDefault="00633455" w:rsidP="00B52A0C">
      <w:pPr>
        <w:pStyle w:val="BodyText"/>
      </w:pPr>
      <w:r>
        <w:br w:type="page"/>
      </w:r>
    </w:p>
    <w:p w14:paraId="7BA9CAF4" w14:textId="77777777" w:rsidR="00B37735" w:rsidRDefault="00B37735" w:rsidP="00B37735">
      <w:pPr>
        <w:pStyle w:val="Heading3"/>
      </w:pPr>
      <w:r>
        <w:lastRenderedPageBreak/>
        <w:t>Declaration</w:t>
      </w:r>
    </w:p>
    <w:p w14:paraId="3BDBDA58" w14:textId="5E35E1BC" w:rsidR="00B37735" w:rsidRPr="00B37735" w:rsidRDefault="00B37735" w:rsidP="00B37735">
      <w:pPr>
        <w:pStyle w:val="BodyText"/>
      </w:pPr>
      <w:r w:rsidRPr="00B37735">
        <w:t xml:space="preserve">The Declaration page confirms your responsibilities when submitting the </w:t>
      </w:r>
      <w:r w:rsidR="003F38E9">
        <w:t>acquittal</w:t>
      </w:r>
      <w:r w:rsidRPr="00B37735">
        <w:t xml:space="preserve">. You must agree to the declarations to submit the </w:t>
      </w:r>
      <w:r w:rsidR="003F38E9">
        <w:t>acquittal</w:t>
      </w:r>
      <w:r w:rsidRPr="00B37735">
        <w:t>.</w:t>
      </w:r>
    </w:p>
    <w:p w14:paraId="7C54246D" w14:textId="77777777" w:rsidR="00B37735" w:rsidRPr="00B37735" w:rsidRDefault="00B37735" w:rsidP="00B37735">
      <w:pPr>
        <w:pStyle w:val="BodyText"/>
      </w:pPr>
    </w:p>
    <w:p w14:paraId="43066E39" w14:textId="77777777" w:rsidR="00B37735" w:rsidRPr="00B37735" w:rsidRDefault="00B37735" w:rsidP="00B37735">
      <w:pPr>
        <w:pStyle w:val="BodyText"/>
      </w:pPr>
      <w:r w:rsidRPr="00B37735">
        <w:t>If you agree with the declarations, select yes.</w:t>
      </w:r>
    </w:p>
    <w:p w14:paraId="68BF47A9" w14:textId="77777777" w:rsidR="00B37735" w:rsidRPr="00B37735" w:rsidRDefault="00B37735" w:rsidP="00B37735">
      <w:pPr>
        <w:pStyle w:val="BodyText"/>
      </w:pPr>
    </w:p>
    <w:p w14:paraId="127B1993" w14:textId="07C17382" w:rsidR="007664C5" w:rsidRDefault="00B37735" w:rsidP="00B37735">
      <w:pPr>
        <w:pStyle w:val="BodyText"/>
      </w:pPr>
      <w:r w:rsidRPr="00B37735">
        <w:t xml:space="preserve">The documents checkbox will automatically select dependent on the documents you upload. You will not be able to submit the </w:t>
      </w:r>
      <w:r w:rsidR="00637446">
        <w:t>acquittal</w:t>
      </w:r>
      <w:r w:rsidRPr="00B37735">
        <w:t xml:space="preserve"> unless you have </w:t>
      </w:r>
      <w:r w:rsidR="00637446">
        <w:t xml:space="preserve">completed all mandatory fields and </w:t>
      </w:r>
      <w:r w:rsidRPr="00B37735">
        <w:t xml:space="preserve">uploaded </w:t>
      </w:r>
      <w:r w:rsidR="00637446">
        <w:t>the mandatory attachments</w:t>
      </w:r>
      <w:r w:rsidRPr="00B37735">
        <w:t>.</w:t>
      </w:r>
    </w:p>
    <w:p w14:paraId="2378EC30" w14:textId="7109BC7C" w:rsidR="00D224F5" w:rsidRDefault="00D224F5" w:rsidP="00B37735">
      <w:pPr>
        <w:pStyle w:val="BodyText"/>
      </w:pPr>
    </w:p>
    <w:p w14:paraId="1D90D317" w14:textId="6BE82CAA" w:rsidR="00D224F5" w:rsidRDefault="00D224F5" w:rsidP="00B37735">
      <w:pPr>
        <w:pStyle w:val="BodyText"/>
      </w:pPr>
      <w:r>
        <w:rPr>
          <w:noProof/>
        </w:rPr>
        <w:drawing>
          <wp:inline distT="0" distB="0" distL="0" distR="0" wp14:anchorId="5B4689C5" wp14:editId="49520DCC">
            <wp:extent cx="6480175" cy="2088682"/>
            <wp:effectExtent l="0" t="0" r="0" b="698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23930"/>
                    <a:stretch/>
                  </pic:blipFill>
                  <pic:spPr bwMode="auto">
                    <a:xfrm>
                      <a:off x="0" y="0"/>
                      <a:ext cx="6480175" cy="2088682"/>
                    </a:xfrm>
                    <a:prstGeom prst="rect">
                      <a:avLst/>
                    </a:prstGeom>
                    <a:ln>
                      <a:noFill/>
                    </a:ln>
                    <a:extLst>
                      <a:ext uri="{53640926-AAD7-44D8-BBD7-CCE9431645EC}">
                        <a14:shadowObscured xmlns:a14="http://schemas.microsoft.com/office/drawing/2010/main"/>
                      </a:ext>
                    </a:extLst>
                  </pic:spPr>
                </pic:pic>
              </a:graphicData>
            </a:graphic>
          </wp:inline>
        </w:drawing>
      </w:r>
    </w:p>
    <w:p w14:paraId="450662A1" w14:textId="2102917B" w:rsidR="00C347F0" w:rsidRPr="00B37735" w:rsidRDefault="00C347F0" w:rsidP="00B37735">
      <w:pPr>
        <w:pStyle w:val="BodyText"/>
      </w:pPr>
      <w:r>
        <w:rPr>
          <w:noProof/>
        </w:rPr>
        <w:drawing>
          <wp:inline distT="0" distB="0" distL="0" distR="0" wp14:anchorId="7A93F119" wp14:editId="1D985C39">
            <wp:extent cx="6448926" cy="42555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85297"/>
                    <a:stretch/>
                  </pic:blipFill>
                  <pic:spPr bwMode="auto">
                    <a:xfrm>
                      <a:off x="0" y="0"/>
                      <a:ext cx="6531006" cy="430966"/>
                    </a:xfrm>
                    <a:prstGeom prst="rect">
                      <a:avLst/>
                    </a:prstGeom>
                    <a:ln>
                      <a:noFill/>
                    </a:ln>
                    <a:extLst>
                      <a:ext uri="{53640926-AAD7-44D8-BBD7-CCE9431645EC}">
                        <a14:shadowObscured xmlns:a14="http://schemas.microsoft.com/office/drawing/2010/main"/>
                      </a:ext>
                    </a:extLst>
                  </pic:spPr>
                </pic:pic>
              </a:graphicData>
            </a:graphic>
          </wp:inline>
        </w:drawing>
      </w:r>
    </w:p>
    <w:p w14:paraId="3AC511F4" w14:textId="77777777" w:rsidR="007664C5" w:rsidRDefault="007664C5" w:rsidP="00B52A0C">
      <w:pPr>
        <w:pStyle w:val="BodyText"/>
      </w:pPr>
    </w:p>
    <w:p w14:paraId="57F011F2" w14:textId="77777777" w:rsidR="00D437AF" w:rsidRPr="00D437AF" w:rsidRDefault="00D437AF" w:rsidP="00D437AF">
      <w:pPr>
        <w:pStyle w:val="BodyText"/>
      </w:pPr>
      <w:r w:rsidRPr="00D437AF">
        <w:t>Once you have reviewed the declaration, you can click Save &amp; Exit, Previous or Submit.</w:t>
      </w:r>
    </w:p>
    <w:p w14:paraId="2FED4F06" w14:textId="77777777" w:rsidR="00D437AF" w:rsidRPr="00D437AF" w:rsidRDefault="00D437AF" w:rsidP="00D437AF">
      <w:pPr>
        <w:pStyle w:val="BodyText"/>
      </w:pPr>
    </w:p>
    <w:p w14:paraId="3DFD786A" w14:textId="595074AF" w:rsidR="00D437AF" w:rsidRPr="00D437AF" w:rsidRDefault="00D437AF" w:rsidP="00D437AF">
      <w:pPr>
        <w:pStyle w:val="BodyText"/>
      </w:pPr>
      <w:r w:rsidRPr="00D437AF">
        <w:t xml:space="preserve">Save &amp; Exit will save the </w:t>
      </w:r>
      <w:r>
        <w:t>acquittal</w:t>
      </w:r>
      <w:r w:rsidRPr="00D437AF">
        <w:t xml:space="preserve"> and exit to the VIF Dashboard. The </w:t>
      </w:r>
      <w:r>
        <w:t>acquittal</w:t>
      </w:r>
      <w:r w:rsidRPr="00D437AF">
        <w:t xml:space="preserve"> will be saved as a draft and available in your VIF dashboard to edit, complete and submit. The </w:t>
      </w:r>
      <w:r>
        <w:t>acquittal</w:t>
      </w:r>
      <w:r w:rsidRPr="00D437AF">
        <w:t xml:space="preserve"> will only be editable if in draft status (un-submitted). Once the </w:t>
      </w:r>
      <w:r>
        <w:t>acquittal</w:t>
      </w:r>
      <w:r w:rsidRPr="00D437AF">
        <w:t xml:space="preserve"> is submitted, the form will become view only.</w:t>
      </w:r>
    </w:p>
    <w:p w14:paraId="40014F2D" w14:textId="77777777" w:rsidR="00D437AF" w:rsidRPr="00D437AF" w:rsidRDefault="00D437AF" w:rsidP="00D437AF">
      <w:pPr>
        <w:pStyle w:val="BodyText"/>
      </w:pPr>
    </w:p>
    <w:p w14:paraId="0D4754EE" w14:textId="77777777" w:rsidR="00D437AF" w:rsidRPr="00D437AF" w:rsidRDefault="00D437AF" w:rsidP="00D437AF">
      <w:pPr>
        <w:pStyle w:val="BodyText"/>
      </w:pPr>
      <w:r w:rsidRPr="00D437AF">
        <w:t>Previous will save the application and return to the previous page.</w:t>
      </w:r>
    </w:p>
    <w:p w14:paraId="0491F14D" w14:textId="77777777" w:rsidR="00D437AF" w:rsidRPr="00D437AF" w:rsidRDefault="00D437AF" w:rsidP="00D437AF">
      <w:pPr>
        <w:pStyle w:val="BodyText"/>
      </w:pPr>
    </w:p>
    <w:p w14:paraId="04426CBE" w14:textId="1D350E8C" w:rsidR="007664C5" w:rsidRPr="00D437AF" w:rsidRDefault="00D437AF" w:rsidP="00D437AF">
      <w:pPr>
        <w:pStyle w:val="BodyText"/>
      </w:pPr>
      <w:r w:rsidRPr="00D437AF">
        <w:t xml:space="preserve">Submit will save the </w:t>
      </w:r>
      <w:r w:rsidR="00904B4C">
        <w:t>acquittal</w:t>
      </w:r>
      <w:r w:rsidRPr="00D437AF">
        <w:t xml:space="preserve"> and Submit to us for review. Once submitted you will no longer be able to edit your </w:t>
      </w:r>
      <w:r w:rsidR="00904B4C">
        <w:t>acquittal</w:t>
      </w:r>
      <w:r w:rsidRPr="00D437AF">
        <w:t xml:space="preserve">. Once submitted, the nominated Contact person will receive an email confirming the </w:t>
      </w:r>
      <w:r w:rsidR="00904B4C">
        <w:t>acquittal</w:t>
      </w:r>
      <w:r w:rsidRPr="00D437AF">
        <w:t xml:space="preserve"> has been submitted. You can return to the Dashboard to view the </w:t>
      </w:r>
      <w:r w:rsidR="00904B4C">
        <w:t>acquittal</w:t>
      </w:r>
      <w:r w:rsidRPr="00D437AF">
        <w:t xml:space="preserve"> at any stage.</w:t>
      </w:r>
    </w:p>
    <w:p w14:paraId="17533FF8" w14:textId="77777777" w:rsidR="007664C5" w:rsidRPr="00971E61" w:rsidRDefault="007664C5" w:rsidP="00B52A0C">
      <w:pPr>
        <w:pStyle w:val="BodyText"/>
      </w:pPr>
    </w:p>
    <w:sectPr w:rsidR="007664C5" w:rsidRPr="00971E61" w:rsidSect="001E6B6E">
      <w:pgSz w:w="11907" w:h="16840" w:code="9"/>
      <w:pgMar w:top="567" w:right="851" w:bottom="1531" w:left="851" w:header="609" w:footer="53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D1D007" w14:textId="77777777" w:rsidR="00D15F89" w:rsidRDefault="00D15F89" w:rsidP="00CE604F">
      <w:r>
        <w:separator/>
      </w:r>
    </w:p>
    <w:p w14:paraId="6F266A77" w14:textId="77777777" w:rsidR="00D15F89" w:rsidRDefault="00D15F89" w:rsidP="00CE604F"/>
    <w:p w14:paraId="2FCF53D6" w14:textId="77777777" w:rsidR="00D15F89" w:rsidRDefault="00D15F89" w:rsidP="00CE604F"/>
    <w:p w14:paraId="3FD01547" w14:textId="77777777" w:rsidR="00D15F89" w:rsidRDefault="00D15F89" w:rsidP="00CE604F"/>
  </w:endnote>
  <w:endnote w:type="continuationSeparator" w:id="0">
    <w:p w14:paraId="55FD08ED" w14:textId="77777777" w:rsidR="00D15F89" w:rsidRDefault="00D15F89" w:rsidP="00CE604F">
      <w:r>
        <w:continuationSeparator/>
      </w:r>
    </w:p>
    <w:p w14:paraId="674C47CF" w14:textId="77777777" w:rsidR="00D15F89" w:rsidRDefault="00D15F89" w:rsidP="00CE604F"/>
    <w:p w14:paraId="746BB6A0" w14:textId="77777777" w:rsidR="00D15F89" w:rsidRDefault="00D15F89" w:rsidP="00CE604F"/>
    <w:p w14:paraId="6349FD93" w14:textId="77777777" w:rsidR="00D15F89" w:rsidRDefault="00D15F89" w:rsidP="00CE604F"/>
  </w:endnote>
  <w:endnote w:type="continuationNotice" w:id="1">
    <w:p w14:paraId="0177BF9B" w14:textId="77777777" w:rsidR="00D15F89" w:rsidRDefault="00D15F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0501BB1-8206-4FC3-A7FD-B86249E34F5C}"/>
    <w:embedBold r:id="rId2" w:fontKey="{A879FF30-6625-49FD-933D-81DD545BC89B}"/>
    <w:embedItalic r:id="rId3" w:fontKey="{585B4E6E-B5C9-49B6-8465-51D51B698FC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17492" w14:textId="73DC2A7B" w:rsidR="00200913" w:rsidRPr="00200913" w:rsidRDefault="009F3C22">
    <w:pPr>
      <w:pStyle w:val="Footer"/>
      <w:jc w:val="center"/>
      <w:rPr>
        <w:color w:val="auto"/>
        <w:sz w:val="16"/>
        <w:szCs w:val="16"/>
      </w:rPr>
    </w:pPr>
    <w:r w:rsidRPr="00200913">
      <w:rPr>
        <w:noProof/>
      </w:rPr>
      <w:drawing>
        <wp:anchor distT="0" distB="0" distL="114300" distR="114300" simplePos="0" relativeHeight="251658245" behindDoc="0" locked="0" layoutInCell="1" allowOverlap="1" wp14:anchorId="6AEDD19A" wp14:editId="173A3C29">
          <wp:simplePos x="0" y="0"/>
          <wp:positionH relativeFrom="margin">
            <wp:posOffset>5080</wp:posOffset>
          </wp:positionH>
          <wp:positionV relativeFrom="paragraph">
            <wp:posOffset>-257810</wp:posOffset>
          </wp:positionV>
          <wp:extent cx="1497330" cy="479425"/>
          <wp:effectExtent l="0" t="0" r="7620" b="0"/>
          <wp:wrapNone/>
          <wp:docPr id="411" name="Graphic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1">
                    <a:extLst>
                      <a:ext uri="{96DAC541-7B7A-43D3-8B79-37D633B846F1}">
                        <asvg:svgBlip xmlns:asvg="http://schemas.microsoft.com/office/drawing/2016/SVG/main" r:embed="rId2"/>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00200913" w:rsidRPr="00200913">
      <w:rPr>
        <w:noProof/>
      </w:rPr>
      <w:drawing>
        <wp:anchor distT="0" distB="0" distL="114300" distR="114300" simplePos="0" relativeHeight="251658244" behindDoc="0" locked="0" layoutInCell="1" allowOverlap="1" wp14:anchorId="02E8B2BC" wp14:editId="502E1A10">
          <wp:simplePos x="0" y="0"/>
          <wp:positionH relativeFrom="margin">
            <wp:posOffset>5655310</wp:posOffset>
          </wp:positionH>
          <wp:positionV relativeFrom="paragraph">
            <wp:posOffset>-200973</wp:posOffset>
          </wp:positionV>
          <wp:extent cx="822325" cy="46609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29F8FC34" w:rsidRPr="00200913">
      <w:rPr>
        <w:color w:val="auto"/>
        <w:sz w:val="16"/>
        <w:szCs w:val="16"/>
      </w:rPr>
      <w:t xml:space="preserve">Page </w:t>
    </w:r>
    <w:r w:rsidR="00200913" w:rsidRPr="00200913">
      <w:rPr>
        <w:color w:val="auto"/>
        <w:sz w:val="16"/>
        <w:szCs w:val="16"/>
      </w:rPr>
      <w:fldChar w:fldCharType="begin"/>
    </w:r>
    <w:r w:rsidR="00200913" w:rsidRPr="00200913">
      <w:rPr>
        <w:color w:val="auto"/>
        <w:sz w:val="16"/>
        <w:szCs w:val="16"/>
      </w:rPr>
      <w:instrText xml:space="preserve"> PAGE  \* Arabic  \* MERGEFORMAT </w:instrText>
    </w:r>
    <w:r w:rsidR="00200913" w:rsidRPr="00200913">
      <w:rPr>
        <w:color w:val="auto"/>
        <w:sz w:val="16"/>
        <w:szCs w:val="16"/>
      </w:rPr>
      <w:fldChar w:fldCharType="separate"/>
    </w:r>
    <w:r w:rsidR="29F8FC34" w:rsidRPr="00200913">
      <w:rPr>
        <w:noProof/>
        <w:color w:val="auto"/>
        <w:sz w:val="16"/>
        <w:szCs w:val="16"/>
      </w:rPr>
      <w:t>2</w:t>
    </w:r>
    <w:r w:rsidR="00200913" w:rsidRPr="00200913">
      <w:rPr>
        <w:color w:val="auto"/>
        <w:sz w:val="16"/>
        <w:szCs w:val="16"/>
      </w:rPr>
      <w:fldChar w:fldCharType="end"/>
    </w:r>
    <w:r w:rsidR="29F8FC34" w:rsidRPr="00200913">
      <w:rPr>
        <w:color w:val="auto"/>
        <w:sz w:val="16"/>
        <w:szCs w:val="16"/>
      </w:rPr>
      <w:t xml:space="preserve"> of </w:t>
    </w:r>
    <w:r w:rsidR="00200913" w:rsidRPr="00200913">
      <w:rPr>
        <w:color w:val="auto"/>
        <w:sz w:val="16"/>
        <w:szCs w:val="16"/>
      </w:rPr>
      <w:fldChar w:fldCharType="begin"/>
    </w:r>
    <w:r w:rsidR="00200913" w:rsidRPr="00200913">
      <w:rPr>
        <w:color w:val="auto"/>
        <w:sz w:val="16"/>
        <w:szCs w:val="16"/>
      </w:rPr>
      <w:instrText xml:space="preserve"> NUMPAGES  \* Arabic  \* MERGEFORMAT </w:instrText>
    </w:r>
    <w:r w:rsidR="00200913" w:rsidRPr="00200913">
      <w:rPr>
        <w:color w:val="auto"/>
        <w:sz w:val="16"/>
        <w:szCs w:val="16"/>
      </w:rPr>
      <w:fldChar w:fldCharType="separate"/>
    </w:r>
    <w:r w:rsidR="29F8FC34" w:rsidRPr="00200913">
      <w:rPr>
        <w:noProof/>
        <w:color w:val="auto"/>
        <w:sz w:val="16"/>
        <w:szCs w:val="16"/>
      </w:rPr>
      <w:t>2</w:t>
    </w:r>
    <w:r w:rsidR="00200913" w:rsidRPr="00200913">
      <w:rPr>
        <w:color w:val="auto"/>
        <w:sz w:val="16"/>
        <w:szCs w:val="16"/>
      </w:rPr>
      <w:fldChar w:fldCharType="end"/>
    </w:r>
  </w:p>
  <w:p w14:paraId="628EF9DC" w14:textId="5F5B3474" w:rsidR="00952FDC" w:rsidRDefault="00952FDC" w:rsidP="00200913">
    <w:pPr>
      <w:pStyle w:val="Footer"/>
      <w:tabs>
        <w:tab w:val="left" w:pos="2113"/>
      </w:tabs>
      <w:ind w:left="-142"/>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08E05" w14:textId="2B05CAA3" w:rsidR="009F3C22" w:rsidRPr="009F3C22" w:rsidRDefault="009F3C22">
    <w:pPr>
      <w:pStyle w:val="Footer"/>
      <w:jc w:val="center"/>
      <w:rPr>
        <w:color w:val="auto"/>
        <w:sz w:val="16"/>
        <w:szCs w:val="16"/>
      </w:rPr>
    </w:pPr>
    <w:r w:rsidRPr="009F3C22">
      <w:rPr>
        <w:noProof/>
        <w:color w:val="auto"/>
        <w:sz w:val="16"/>
        <w:szCs w:val="16"/>
      </w:rPr>
      <w:drawing>
        <wp:anchor distT="0" distB="0" distL="114300" distR="114300" simplePos="0" relativeHeight="251658247" behindDoc="0" locked="0" layoutInCell="1" allowOverlap="1" wp14:anchorId="38610CCD" wp14:editId="4CF5AF66">
          <wp:simplePos x="0" y="0"/>
          <wp:positionH relativeFrom="margin">
            <wp:posOffset>0</wp:posOffset>
          </wp:positionH>
          <wp:positionV relativeFrom="paragraph">
            <wp:posOffset>-219075</wp:posOffset>
          </wp:positionV>
          <wp:extent cx="1497330" cy="479425"/>
          <wp:effectExtent l="0" t="0" r="7620" b="0"/>
          <wp:wrapNone/>
          <wp:docPr id="420" name="Graphic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1">
                    <a:extLst>
                      <a:ext uri="{96DAC541-7B7A-43D3-8B79-37D633B846F1}">
                        <asvg:svgBlip xmlns:asvg="http://schemas.microsoft.com/office/drawing/2016/SVG/main" r:embed="rId2"/>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Pr="009F3C22">
      <w:rPr>
        <w:noProof/>
        <w:color w:val="auto"/>
        <w:sz w:val="16"/>
        <w:szCs w:val="16"/>
      </w:rPr>
      <w:drawing>
        <wp:anchor distT="0" distB="0" distL="114300" distR="114300" simplePos="0" relativeHeight="251658246" behindDoc="0" locked="0" layoutInCell="1" allowOverlap="1" wp14:anchorId="14DB53BA" wp14:editId="0C51B0BA">
          <wp:simplePos x="0" y="0"/>
          <wp:positionH relativeFrom="margin">
            <wp:posOffset>5650230</wp:posOffset>
          </wp:positionH>
          <wp:positionV relativeFrom="paragraph">
            <wp:posOffset>-188908</wp:posOffset>
          </wp:positionV>
          <wp:extent cx="822325" cy="466090"/>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29F8FC34" w:rsidRPr="009F3C22">
      <w:rPr>
        <w:color w:val="auto"/>
        <w:sz w:val="16"/>
        <w:szCs w:val="16"/>
      </w:rPr>
      <w:t xml:space="preserve">Page </w:t>
    </w:r>
    <w:r w:rsidRPr="009F3C22">
      <w:rPr>
        <w:color w:val="auto"/>
        <w:sz w:val="16"/>
        <w:szCs w:val="16"/>
      </w:rPr>
      <w:fldChar w:fldCharType="begin"/>
    </w:r>
    <w:r w:rsidRPr="009F3C22">
      <w:rPr>
        <w:color w:val="auto"/>
        <w:sz w:val="16"/>
        <w:szCs w:val="16"/>
      </w:rPr>
      <w:instrText xml:space="preserve"> PAGE  \* Arabic  \* MERGEFORMAT </w:instrText>
    </w:r>
    <w:r w:rsidRPr="009F3C22">
      <w:rPr>
        <w:color w:val="auto"/>
        <w:sz w:val="16"/>
        <w:szCs w:val="16"/>
      </w:rPr>
      <w:fldChar w:fldCharType="separate"/>
    </w:r>
    <w:r w:rsidR="29F8FC34" w:rsidRPr="009F3C22">
      <w:rPr>
        <w:noProof/>
        <w:color w:val="auto"/>
        <w:sz w:val="16"/>
        <w:szCs w:val="16"/>
      </w:rPr>
      <w:t>2</w:t>
    </w:r>
    <w:r w:rsidRPr="009F3C22">
      <w:rPr>
        <w:color w:val="auto"/>
        <w:sz w:val="16"/>
        <w:szCs w:val="16"/>
      </w:rPr>
      <w:fldChar w:fldCharType="end"/>
    </w:r>
    <w:r w:rsidR="29F8FC34" w:rsidRPr="009F3C22">
      <w:rPr>
        <w:color w:val="auto"/>
        <w:sz w:val="16"/>
        <w:szCs w:val="16"/>
      </w:rPr>
      <w:t xml:space="preserve"> of </w:t>
    </w:r>
    <w:r w:rsidRPr="009F3C22">
      <w:rPr>
        <w:color w:val="auto"/>
        <w:sz w:val="16"/>
        <w:szCs w:val="16"/>
      </w:rPr>
      <w:fldChar w:fldCharType="begin"/>
    </w:r>
    <w:r w:rsidRPr="009F3C22">
      <w:rPr>
        <w:color w:val="auto"/>
        <w:sz w:val="16"/>
        <w:szCs w:val="16"/>
      </w:rPr>
      <w:instrText xml:space="preserve"> NUMPAGES  \* Arabic  \* MERGEFORMAT </w:instrText>
    </w:r>
    <w:r w:rsidRPr="009F3C22">
      <w:rPr>
        <w:color w:val="auto"/>
        <w:sz w:val="16"/>
        <w:szCs w:val="16"/>
      </w:rPr>
      <w:fldChar w:fldCharType="separate"/>
    </w:r>
    <w:r w:rsidR="29F8FC34" w:rsidRPr="009F3C22">
      <w:rPr>
        <w:noProof/>
        <w:color w:val="auto"/>
        <w:sz w:val="16"/>
        <w:szCs w:val="16"/>
      </w:rPr>
      <w:t>2</w:t>
    </w:r>
    <w:r w:rsidRPr="009F3C22">
      <w:rPr>
        <w:color w:val="auto"/>
        <w:sz w:val="16"/>
        <w:szCs w:val="16"/>
      </w:rPr>
      <w:fldChar w:fldCharType="end"/>
    </w:r>
  </w:p>
  <w:p w14:paraId="1B0F620F" w14:textId="6333DA0A" w:rsidR="00952FDC" w:rsidRPr="009465EA" w:rsidRDefault="00952FDC" w:rsidP="00795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CE738" w14:textId="77777777" w:rsidR="00D15F89" w:rsidRDefault="00D15F89" w:rsidP="00CE604F">
      <w:r>
        <w:separator/>
      </w:r>
    </w:p>
    <w:p w14:paraId="33FF38C5" w14:textId="77777777" w:rsidR="00D15F89" w:rsidRDefault="00D15F89" w:rsidP="00CE604F"/>
    <w:p w14:paraId="6131A6D8" w14:textId="77777777" w:rsidR="00D15F89" w:rsidRDefault="00D15F89" w:rsidP="00CE604F"/>
    <w:p w14:paraId="48DA9F09" w14:textId="77777777" w:rsidR="00D15F89" w:rsidRDefault="00D15F89" w:rsidP="00CE604F"/>
  </w:footnote>
  <w:footnote w:type="continuationSeparator" w:id="0">
    <w:p w14:paraId="4545D3D2" w14:textId="77777777" w:rsidR="00D15F89" w:rsidRDefault="00D15F89" w:rsidP="00CE604F">
      <w:r>
        <w:continuationSeparator/>
      </w:r>
    </w:p>
    <w:p w14:paraId="22DBF60F" w14:textId="77777777" w:rsidR="00D15F89" w:rsidRDefault="00D15F89" w:rsidP="00CE604F"/>
    <w:p w14:paraId="6B7B5DF6" w14:textId="77777777" w:rsidR="00D15F89" w:rsidRDefault="00D15F89" w:rsidP="00CE604F"/>
    <w:p w14:paraId="76D08F44" w14:textId="77777777" w:rsidR="00D15F89" w:rsidRDefault="00D15F89" w:rsidP="00CE604F"/>
  </w:footnote>
  <w:footnote w:type="continuationNotice" w:id="1">
    <w:p w14:paraId="54047B96" w14:textId="77777777" w:rsidR="00D15F89" w:rsidRDefault="00D15F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7513" w14:textId="73A2A85D" w:rsidR="00D5683F" w:rsidRDefault="00D06F71" w:rsidP="00267953">
    <w:pPr>
      <w:pStyle w:val="REPORT"/>
      <w:ind w:left="0"/>
    </w:pPr>
    <w:r>
      <w:rPr>
        <w:lang w:val="en-AU" w:eastAsia="en-AU"/>
      </w:rPr>
      <w:drawing>
        <wp:anchor distT="0" distB="0" distL="114300" distR="114300" simplePos="0" relativeHeight="251658240" behindDoc="1" locked="0" layoutInCell="1" allowOverlap="1" wp14:anchorId="74D1A213" wp14:editId="4A55AD27">
          <wp:simplePos x="0" y="0"/>
          <wp:positionH relativeFrom="column">
            <wp:posOffset>-575945</wp:posOffset>
          </wp:positionH>
          <wp:positionV relativeFrom="paragraph">
            <wp:posOffset>-378270</wp:posOffset>
          </wp:positionV>
          <wp:extent cx="7600315" cy="1819275"/>
          <wp:effectExtent l="0" t="0" r="635" b="9525"/>
          <wp:wrapTight wrapText="bothSides">
            <wp:wrapPolygon edited="0">
              <wp:start x="0" y="0"/>
              <wp:lineTo x="0" y="21487"/>
              <wp:lineTo x="21548" y="21487"/>
              <wp:lineTo x="21548"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stretch>
                    <a:fillRect/>
                  </a:stretch>
                </pic:blipFill>
                <pic:spPr bwMode="auto">
                  <a:xfrm>
                    <a:off x="0" y="0"/>
                    <a:ext cx="760031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7761B" w14:textId="185AED1B" w:rsidR="00267953" w:rsidRPr="00116D1A" w:rsidRDefault="001E6B6E" w:rsidP="00267953">
    <w:pPr>
      <w:pStyle w:val="REPORT"/>
      <w:ind w:left="0"/>
    </w:pPr>
    <w:r>
      <w:rPr>
        <w:lang w:val="en-AU" w:eastAsia="en-AU"/>
      </w:rPr>
      <w:drawing>
        <wp:anchor distT="0" distB="0" distL="114300" distR="114300" simplePos="0" relativeHeight="251658242" behindDoc="1" locked="0" layoutInCell="1" allowOverlap="1" wp14:anchorId="1AF338BD" wp14:editId="0F2EA547">
          <wp:simplePos x="0" y="0"/>
          <wp:positionH relativeFrom="column">
            <wp:posOffset>-540830</wp:posOffset>
          </wp:positionH>
          <wp:positionV relativeFrom="paragraph">
            <wp:posOffset>-252095</wp:posOffset>
          </wp:positionV>
          <wp:extent cx="7576185" cy="1812925"/>
          <wp:effectExtent l="0" t="0" r="5715" b="0"/>
          <wp:wrapTight wrapText="bothSides">
            <wp:wrapPolygon edited="0">
              <wp:start x="0" y="0"/>
              <wp:lineTo x="0" y="21335"/>
              <wp:lineTo x="21562" y="21335"/>
              <wp:lineTo x="21562"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1"/>
                  <a:stretch>
                    <a:fillRect/>
                  </a:stretch>
                </pic:blipFill>
                <pic:spPr>
                  <a:xfrm>
                    <a:off x="0" y="0"/>
                    <a:ext cx="7576185" cy="1812925"/>
                  </a:xfrm>
                  <a:prstGeom prst="rect">
                    <a:avLst/>
                  </a:prstGeom>
                </pic:spPr>
              </pic:pic>
            </a:graphicData>
          </a:graphic>
          <wp14:sizeRelH relativeFrom="page">
            <wp14:pctWidth>0</wp14:pctWidth>
          </wp14:sizeRelH>
          <wp14:sizeRelV relativeFrom="page">
            <wp14:pctHeight>0</wp14:pctHeight>
          </wp14:sizeRelV>
        </wp:anchor>
      </w:drawing>
    </w:r>
    <w:r w:rsidR="29F8FC34">
      <w:t>Victoria’s Great Outdoors</w:t>
    </w:r>
  </w:p>
  <w:p w14:paraId="027AF567" w14:textId="48CF4F3A" w:rsidR="00267953" w:rsidRDefault="001B27B3" w:rsidP="00267953">
    <w:pPr>
      <w:pStyle w:val="ReportsTitle"/>
      <w:ind w:left="0"/>
    </w:pPr>
    <w:r>
      <w:t>Acquitting your Project</w:t>
    </w:r>
  </w:p>
  <w:p w14:paraId="4225332E" w14:textId="033AF845" w:rsidR="00267953" w:rsidRPr="000866DD" w:rsidRDefault="00267953" w:rsidP="00267953">
    <w:pPr>
      <w:pStyle w:val="ReportsTitle"/>
      <w:spacing w:after="0"/>
      <w:ind w:left="0"/>
      <w:rPr>
        <w:b w:val="0"/>
        <w:color w:val="66AC47"/>
        <w:sz w:val="26"/>
        <w:szCs w:val="26"/>
      </w:rPr>
    </w:pPr>
    <w:r w:rsidRPr="007A206A">
      <w:rPr>
        <w:b w:val="0"/>
        <w:color w:val="66AC47"/>
        <w:sz w:val="26"/>
        <w:szCs w:val="26"/>
      </w:rPr>
      <w:t xml:space="preserve">This Fact Sheet will guide you through </w:t>
    </w:r>
    <w:r w:rsidR="009B0C79">
      <w:rPr>
        <w:b w:val="0"/>
        <w:color w:val="66AC47"/>
        <w:sz w:val="26"/>
        <w:szCs w:val="26"/>
      </w:rPr>
      <w:t xml:space="preserve">how to </w:t>
    </w:r>
    <w:r w:rsidR="005617F1">
      <w:rPr>
        <w:b w:val="0"/>
        <w:color w:val="66AC47"/>
        <w:sz w:val="26"/>
        <w:szCs w:val="26"/>
      </w:rPr>
      <w:t>close your successful</w:t>
    </w:r>
    <w:r w:rsidR="001956F6" w:rsidRPr="001956F6">
      <w:rPr>
        <w:b w:val="0"/>
        <w:color w:val="66AC47"/>
        <w:sz w:val="26"/>
        <w:szCs w:val="26"/>
      </w:rPr>
      <w:t xml:space="preserve"> Volunteering Innovation Fund</w:t>
    </w:r>
    <w:r w:rsidR="005617F1">
      <w:rPr>
        <w:b w:val="0"/>
        <w:color w:val="66AC47"/>
        <w:sz w:val="26"/>
        <w:szCs w:val="26"/>
      </w:rPr>
      <w:t xml:space="preserve"> project</w:t>
    </w:r>
    <w:r w:rsidR="001956F6" w:rsidRPr="001956F6">
      <w:rPr>
        <w:b w:val="0"/>
        <w:color w:val="66AC47"/>
        <w:sz w:val="26"/>
        <w:szCs w:val="26"/>
      </w:rPr>
      <w:t>.</w:t>
    </w:r>
  </w:p>
  <w:p w14:paraId="24BCAC0B" w14:textId="4FFE3226" w:rsidR="007749C9" w:rsidRDefault="007749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2E2E2752"/>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BF606D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F22C42F4"/>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multilevel"/>
    <w:tmpl w:val="1DF24438"/>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67C6910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034239B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multilevel"/>
    <w:tmpl w:val="CF78C528"/>
    <w:lvl w:ilvl="0">
      <w:start w:val="1"/>
      <w:numFmt w:val="bullet"/>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6686C"/>
    <w:multiLevelType w:val="hybridMultilevel"/>
    <w:tmpl w:val="A94C3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6F86D7F"/>
    <w:multiLevelType w:val="multilevel"/>
    <w:tmpl w:val="752EF0AA"/>
    <w:name w:val="List Numbering"/>
    <w:lvl w:ilvl="0">
      <w:start w:val="1"/>
      <w:numFmt w:val="decimal"/>
      <w:pStyle w:val="ListNumber"/>
      <w:lvlText w:val="%1."/>
      <w:lvlJc w:val="left"/>
      <w:pPr>
        <w:tabs>
          <w:tab w:val="num" w:pos="340"/>
        </w:tabs>
        <w:ind w:left="284" w:hanging="284"/>
      </w:pPr>
      <w:rPr>
        <w:rFonts w:asciiTheme="minorHAnsi" w:hAnsiTheme="min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4" w15:restartNumberingAfterBreak="0">
    <w:nsid w:val="1DF27742"/>
    <w:multiLevelType w:val="hybridMultilevel"/>
    <w:tmpl w:val="FA60CC0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0C1FBC"/>
    <w:multiLevelType w:val="multilevel"/>
    <w:tmpl w:val="5AC83816"/>
    <w:lvl w:ilvl="0">
      <w:start w:val="1"/>
      <w:numFmt w:val="bullet"/>
      <w:lvlText w:val=""/>
      <w:lvlJc w:val="left"/>
      <w:pPr>
        <w:tabs>
          <w:tab w:val="num" w:pos="340"/>
        </w:tabs>
        <w:ind w:left="284" w:hanging="284"/>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624"/>
        </w:tabs>
        <w:ind w:left="568" w:hanging="284"/>
      </w:pPr>
      <w:rPr>
        <w:rFonts w:hint="default"/>
      </w:rPr>
    </w:lvl>
    <w:lvl w:ilvl="2">
      <w:start w:val="1"/>
      <w:numFmt w:val="lowerRoman"/>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6" w15:restartNumberingAfterBreak="0">
    <w:nsid w:val="227B7D3D"/>
    <w:multiLevelType w:val="hybridMultilevel"/>
    <w:tmpl w:val="C76AA9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8EE69C2"/>
    <w:multiLevelType w:val="hybridMultilevel"/>
    <w:tmpl w:val="1F460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86B2BDC"/>
    <w:multiLevelType w:val="multilevel"/>
    <w:tmpl w:val="9414310A"/>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Courier New" w:hAnsi="Courier New" w:hint="default"/>
        <w:color w:val="39464E" w:themeColor="text1"/>
      </w:rPr>
    </w:lvl>
    <w:lvl w:ilvl="2">
      <w:start w:val="1"/>
      <w:numFmt w:val="bullet"/>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21" w15:restartNumberingAfterBreak="0">
    <w:nsid w:val="3CBF3C44"/>
    <w:multiLevelType w:val="hybridMultilevel"/>
    <w:tmpl w:val="9C5877A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2974E4"/>
    <w:multiLevelType w:val="hybridMultilevel"/>
    <w:tmpl w:val="29D2B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447279CF"/>
    <w:multiLevelType w:val="hybridMultilevel"/>
    <w:tmpl w:val="AD6CBAB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5" w15:restartNumberingAfterBreak="0">
    <w:nsid w:val="4FC80256"/>
    <w:multiLevelType w:val="hybridMultilevel"/>
    <w:tmpl w:val="75C6B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A4131E"/>
    <w:multiLevelType w:val="hybridMultilevel"/>
    <w:tmpl w:val="3C4C8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D13E92"/>
    <w:multiLevelType w:val="multilevel"/>
    <w:tmpl w:val="44FE52BE"/>
    <w:lvl w:ilvl="0">
      <w:start w:val="1"/>
      <w:numFmt w:val="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lvlText w:val="="/>
      <w:lvlJc w:val="left"/>
      <w:pPr>
        <w:tabs>
          <w:tab w:val="num" w:pos="454"/>
        </w:tabs>
        <w:ind w:left="340" w:hanging="170"/>
      </w:pPr>
      <w:rPr>
        <w:rFonts w:ascii="Courier New" w:hAnsi="Courier New" w:cs="Times New Roman" w:hint="default"/>
        <w:color w:val="39464E" w:themeColor="text1"/>
      </w:rPr>
    </w:lvl>
    <w:lvl w:ilvl="2">
      <w:start w:val="1"/>
      <w:numFmt w:val="bullet"/>
      <w:lvlText w:val=""/>
      <w:lvlJc w:val="left"/>
      <w:pPr>
        <w:tabs>
          <w:tab w:val="num" w:pos="624"/>
        </w:tabs>
        <w:ind w:left="510" w:hanging="170"/>
      </w:pPr>
      <w:rPr>
        <w:rFonts w:ascii="Wingdings" w:hAnsi="Wingdings" w:hint="default"/>
        <w:color w:val="39464E" w:themeColor="text1"/>
      </w:rPr>
    </w:lvl>
    <w:lvl w:ilvl="3">
      <w:start w:val="1"/>
      <w:numFmt w:val="none"/>
      <w:lvlText w:val=""/>
      <w:lvlJc w:val="left"/>
      <w:pPr>
        <w:tabs>
          <w:tab w:val="num" w:pos="794"/>
        </w:tabs>
        <w:ind w:left="680" w:hanging="170"/>
      </w:pPr>
    </w:lvl>
    <w:lvl w:ilvl="4">
      <w:start w:val="1"/>
      <w:numFmt w:val="none"/>
      <w:lvlText w:val=""/>
      <w:lvlJc w:val="left"/>
      <w:pPr>
        <w:tabs>
          <w:tab w:val="num" w:pos="964"/>
        </w:tabs>
        <w:ind w:left="850" w:hanging="170"/>
      </w:pPr>
    </w:lvl>
    <w:lvl w:ilvl="5">
      <w:start w:val="1"/>
      <w:numFmt w:val="none"/>
      <w:lvlText w:val=""/>
      <w:lvlJc w:val="left"/>
      <w:pPr>
        <w:tabs>
          <w:tab w:val="num" w:pos="1134"/>
        </w:tabs>
        <w:ind w:left="1020" w:hanging="170"/>
      </w:pPr>
    </w:lvl>
    <w:lvl w:ilvl="6">
      <w:start w:val="1"/>
      <w:numFmt w:val="none"/>
      <w:lvlText w:val="%7"/>
      <w:lvlJc w:val="left"/>
      <w:pPr>
        <w:tabs>
          <w:tab w:val="num" w:pos="1304"/>
        </w:tabs>
        <w:ind w:left="1190" w:hanging="170"/>
      </w:pPr>
    </w:lvl>
    <w:lvl w:ilvl="7">
      <w:start w:val="1"/>
      <w:numFmt w:val="none"/>
      <w:lvlText w:val=""/>
      <w:lvlJc w:val="left"/>
      <w:pPr>
        <w:tabs>
          <w:tab w:val="num" w:pos="1474"/>
        </w:tabs>
        <w:ind w:left="1360" w:hanging="170"/>
      </w:pPr>
    </w:lvl>
    <w:lvl w:ilvl="8">
      <w:start w:val="1"/>
      <w:numFmt w:val="none"/>
      <w:lvlText w:val=""/>
      <w:lvlJc w:val="left"/>
      <w:pPr>
        <w:tabs>
          <w:tab w:val="num" w:pos="1644"/>
        </w:tabs>
        <w:ind w:left="1530" w:hanging="170"/>
      </w:pPr>
    </w:lvl>
  </w:abstractNum>
  <w:abstractNum w:abstractNumId="28" w15:restartNumberingAfterBreak="0">
    <w:nsid w:val="63447E2D"/>
    <w:multiLevelType w:val="multilevel"/>
    <w:tmpl w:val="B9A2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B3A53CD"/>
    <w:multiLevelType w:val="hybridMultilevel"/>
    <w:tmpl w:val="1230FE44"/>
    <w:lvl w:ilvl="0" w:tplc="798A2CAA">
      <w:start w:val="1"/>
      <w:numFmt w:val="bullet"/>
      <w:lvlText w:val=""/>
      <w:lvlJc w:val="left"/>
      <w:pPr>
        <w:tabs>
          <w:tab w:val="num" w:pos="284"/>
        </w:tabs>
        <w:ind w:left="170" w:hanging="170"/>
      </w:pPr>
      <w:rPr>
        <w:rFonts w:ascii="Wingdings" w:hAnsi="Wingdings" w:hint="default"/>
        <w:color w:val="39464E" w:themeColor="text1"/>
        <w:position w:val="1"/>
        <w:sz w:val="16"/>
      </w:rPr>
    </w:lvl>
    <w:lvl w:ilvl="1" w:tplc="F2042D0E">
      <w:start w:val="1"/>
      <w:numFmt w:val="bullet"/>
      <w:lvlText w:val="="/>
      <w:lvlJc w:val="left"/>
      <w:pPr>
        <w:tabs>
          <w:tab w:val="num" w:pos="454"/>
        </w:tabs>
        <w:ind w:left="340" w:hanging="170"/>
      </w:pPr>
      <w:rPr>
        <w:rFonts w:ascii="Courier New" w:hAnsi="Courier New" w:hint="default"/>
        <w:color w:val="39464E" w:themeColor="text1"/>
      </w:rPr>
    </w:lvl>
    <w:lvl w:ilvl="2" w:tplc="FAC63B7E">
      <w:start w:val="1"/>
      <w:numFmt w:val="bullet"/>
      <w:pStyle w:val="ListBullet3"/>
      <w:lvlText w:val=""/>
      <w:lvlJc w:val="left"/>
      <w:pPr>
        <w:tabs>
          <w:tab w:val="num" w:pos="624"/>
        </w:tabs>
        <w:ind w:left="510" w:hanging="170"/>
      </w:pPr>
      <w:rPr>
        <w:rFonts w:ascii="Wingdings" w:hAnsi="Wingdings" w:hint="default"/>
        <w:color w:val="39464E" w:themeColor="text1"/>
      </w:rPr>
    </w:lvl>
    <w:lvl w:ilvl="3" w:tplc="D8E2F498">
      <w:start w:val="1"/>
      <w:numFmt w:val="none"/>
      <w:lvlText w:val=""/>
      <w:lvlJc w:val="left"/>
      <w:pPr>
        <w:tabs>
          <w:tab w:val="num" w:pos="794"/>
        </w:tabs>
        <w:ind w:left="680" w:hanging="170"/>
      </w:pPr>
      <w:rPr>
        <w:rFonts w:hint="default"/>
      </w:rPr>
    </w:lvl>
    <w:lvl w:ilvl="4" w:tplc="ED64AD72">
      <w:start w:val="1"/>
      <w:numFmt w:val="none"/>
      <w:lvlText w:val=""/>
      <w:lvlJc w:val="left"/>
      <w:pPr>
        <w:tabs>
          <w:tab w:val="num" w:pos="964"/>
        </w:tabs>
        <w:ind w:left="850" w:hanging="170"/>
      </w:pPr>
      <w:rPr>
        <w:rFonts w:hint="default"/>
      </w:rPr>
    </w:lvl>
    <w:lvl w:ilvl="5" w:tplc="8F485CAC">
      <w:start w:val="1"/>
      <w:numFmt w:val="none"/>
      <w:lvlText w:val=""/>
      <w:lvlJc w:val="left"/>
      <w:pPr>
        <w:tabs>
          <w:tab w:val="num" w:pos="1134"/>
        </w:tabs>
        <w:ind w:left="1020" w:hanging="170"/>
      </w:pPr>
      <w:rPr>
        <w:rFonts w:hint="default"/>
      </w:rPr>
    </w:lvl>
    <w:lvl w:ilvl="6" w:tplc="A5262734">
      <w:start w:val="1"/>
      <w:numFmt w:val="none"/>
      <w:lvlText w:val="%7"/>
      <w:lvlJc w:val="left"/>
      <w:pPr>
        <w:tabs>
          <w:tab w:val="num" w:pos="1304"/>
        </w:tabs>
        <w:ind w:left="1190" w:hanging="170"/>
      </w:pPr>
      <w:rPr>
        <w:rFonts w:hint="default"/>
      </w:rPr>
    </w:lvl>
    <w:lvl w:ilvl="7" w:tplc="609A6D80">
      <w:start w:val="1"/>
      <w:numFmt w:val="none"/>
      <w:lvlText w:val=""/>
      <w:lvlJc w:val="left"/>
      <w:pPr>
        <w:tabs>
          <w:tab w:val="num" w:pos="1474"/>
        </w:tabs>
        <w:ind w:left="1360" w:hanging="170"/>
      </w:pPr>
      <w:rPr>
        <w:rFonts w:hint="default"/>
      </w:rPr>
    </w:lvl>
    <w:lvl w:ilvl="8" w:tplc="3698F84E">
      <w:start w:val="1"/>
      <w:numFmt w:val="none"/>
      <w:lvlText w:val=""/>
      <w:lvlJc w:val="left"/>
      <w:pPr>
        <w:tabs>
          <w:tab w:val="num" w:pos="1644"/>
        </w:tabs>
        <w:ind w:left="1530" w:hanging="170"/>
      </w:pPr>
      <w:rPr>
        <w:rFonts w:hint="default"/>
      </w:rPr>
    </w:lvl>
  </w:abstractNum>
  <w:abstractNum w:abstractNumId="30" w15:restartNumberingAfterBreak="0">
    <w:nsid w:val="6B642B17"/>
    <w:multiLevelType w:val="hybridMultilevel"/>
    <w:tmpl w:val="8AB8271E"/>
    <w:lvl w:ilvl="0" w:tplc="0C090001">
      <w:start w:val="1"/>
      <w:numFmt w:val="bullet"/>
      <w:lvlText w:val=""/>
      <w:lvlJc w:val="left"/>
      <w:pPr>
        <w:ind w:left="763" w:hanging="360"/>
      </w:pPr>
      <w:rPr>
        <w:rFonts w:ascii="Symbol" w:hAnsi="Symbol" w:hint="default"/>
      </w:rPr>
    </w:lvl>
    <w:lvl w:ilvl="1" w:tplc="0C090003">
      <w:start w:val="1"/>
      <w:numFmt w:val="bullet"/>
      <w:lvlText w:val="o"/>
      <w:lvlJc w:val="left"/>
      <w:pPr>
        <w:ind w:left="1483" w:hanging="360"/>
      </w:pPr>
      <w:rPr>
        <w:rFonts w:ascii="Courier New" w:hAnsi="Courier New" w:cs="Courier New" w:hint="default"/>
      </w:rPr>
    </w:lvl>
    <w:lvl w:ilvl="2" w:tplc="0C090005">
      <w:start w:val="1"/>
      <w:numFmt w:val="bullet"/>
      <w:lvlText w:val=""/>
      <w:lvlJc w:val="left"/>
      <w:pPr>
        <w:ind w:left="2203" w:hanging="360"/>
      </w:pPr>
      <w:rPr>
        <w:rFonts w:ascii="Wingdings" w:hAnsi="Wingdings" w:hint="default"/>
      </w:rPr>
    </w:lvl>
    <w:lvl w:ilvl="3" w:tplc="0C090001">
      <w:start w:val="1"/>
      <w:numFmt w:val="bullet"/>
      <w:lvlText w:val=""/>
      <w:lvlJc w:val="left"/>
      <w:pPr>
        <w:ind w:left="2923" w:hanging="360"/>
      </w:pPr>
      <w:rPr>
        <w:rFonts w:ascii="Symbol" w:hAnsi="Symbol" w:hint="default"/>
      </w:rPr>
    </w:lvl>
    <w:lvl w:ilvl="4" w:tplc="0C090003">
      <w:start w:val="1"/>
      <w:numFmt w:val="bullet"/>
      <w:lvlText w:val="o"/>
      <w:lvlJc w:val="left"/>
      <w:pPr>
        <w:ind w:left="3643" w:hanging="360"/>
      </w:pPr>
      <w:rPr>
        <w:rFonts w:ascii="Courier New" w:hAnsi="Courier New" w:cs="Courier New" w:hint="default"/>
      </w:rPr>
    </w:lvl>
    <w:lvl w:ilvl="5" w:tplc="0C090005">
      <w:start w:val="1"/>
      <w:numFmt w:val="bullet"/>
      <w:lvlText w:val=""/>
      <w:lvlJc w:val="left"/>
      <w:pPr>
        <w:ind w:left="4363" w:hanging="360"/>
      </w:pPr>
      <w:rPr>
        <w:rFonts w:ascii="Wingdings" w:hAnsi="Wingdings" w:hint="default"/>
      </w:rPr>
    </w:lvl>
    <w:lvl w:ilvl="6" w:tplc="0C090001">
      <w:start w:val="1"/>
      <w:numFmt w:val="bullet"/>
      <w:lvlText w:val=""/>
      <w:lvlJc w:val="left"/>
      <w:pPr>
        <w:ind w:left="5083" w:hanging="360"/>
      </w:pPr>
      <w:rPr>
        <w:rFonts w:ascii="Symbol" w:hAnsi="Symbol" w:hint="default"/>
      </w:rPr>
    </w:lvl>
    <w:lvl w:ilvl="7" w:tplc="0C090003">
      <w:start w:val="1"/>
      <w:numFmt w:val="bullet"/>
      <w:lvlText w:val="o"/>
      <w:lvlJc w:val="left"/>
      <w:pPr>
        <w:ind w:left="5803" w:hanging="360"/>
      </w:pPr>
      <w:rPr>
        <w:rFonts w:ascii="Courier New" w:hAnsi="Courier New" w:cs="Courier New" w:hint="default"/>
      </w:rPr>
    </w:lvl>
    <w:lvl w:ilvl="8" w:tplc="0C090005">
      <w:start w:val="1"/>
      <w:numFmt w:val="bullet"/>
      <w:lvlText w:val=""/>
      <w:lvlJc w:val="left"/>
      <w:pPr>
        <w:ind w:left="6523" w:hanging="360"/>
      </w:pPr>
      <w:rPr>
        <w:rFonts w:ascii="Wingdings" w:hAnsi="Wingdings" w:hint="default"/>
      </w:rPr>
    </w:lvl>
  </w:abstractNum>
  <w:abstractNum w:abstractNumId="31" w15:restartNumberingAfterBreak="0">
    <w:nsid w:val="6BE325F8"/>
    <w:multiLevelType w:val="hybridMultilevel"/>
    <w:tmpl w:val="B34ACDD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8"/>
  </w:num>
  <w:num w:numId="2">
    <w:abstractNumId w:val="12"/>
  </w:num>
  <w:num w:numId="3">
    <w:abstractNumId w:val="32"/>
  </w:num>
  <w:num w:numId="4">
    <w:abstractNumId w:val="19"/>
  </w:num>
  <w:num w:numId="5">
    <w:abstractNumId w:val="10"/>
  </w:num>
  <w:num w:numId="6">
    <w:abstractNumId w:val="23"/>
  </w:num>
  <w:num w:numId="7">
    <w:abstractNumId w:val="3"/>
  </w:num>
  <w:num w:numId="8">
    <w:abstractNumId w:val="9"/>
  </w:num>
  <w:num w:numId="9">
    <w:abstractNumId w:val="8"/>
  </w:num>
  <w:num w:numId="10">
    <w:abstractNumId w:val="2"/>
  </w:num>
  <w:num w:numId="11">
    <w:abstractNumId w:val="13"/>
  </w:num>
  <w:num w:numId="12">
    <w:abstractNumId w:val="20"/>
  </w:num>
  <w:num w:numId="13">
    <w:abstractNumId w:val="7"/>
  </w:num>
  <w:num w:numId="14">
    <w:abstractNumId w:val="6"/>
  </w:num>
  <w:num w:numId="15">
    <w:abstractNumId w:val="9"/>
    <w:lvlOverride w:ilvl="0">
      <w:startOverride w:val="1"/>
    </w:lvlOverride>
  </w:num>
  <w:num w:numId="16">
    <w:abstractNumId w:val="20"/>
  </w:num>
  <w:num w:numId="17">
    <w:abstractNumId w:val="20"/>
  </w:num>
  <w:num w:numId="18">
    <w:abstractNumId w:val="20"/>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21"/>
  </w:num>
  <w:num w:numId="27">
    <w:abstractNumId w:val="31"/>
  </w:num>
  <w:num w:numId="28">
    <w:abstractNumId w:val="14"/>
  </w:num>
  <w:num w:numId="29">
    <w:abstractNumId w:val="28"/>
  </w:num>
  <w:num w:numId="30">
    <w:abstractNumId w:val="29"/>
  </w:num>
  <w:num w:numId="31">
    <w:abstractNumId w:val="17"/>
  </w:num>
  <w:num w:numId="32">
    <w:abstractNumId w:val="11"/>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16"/>
  </w:num>
  <w:num w:numId="36">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26"/>
  </w:num>
  <w:num w:numId="40">
    <w:abstractNumId w:val="22"/>
  </w:num>
  <w:num w:numId="41">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yYOwl4mcazBhEOi56Gu+GZkYGSEqo5qRwy/v9txZaOA2WxDsh/HbQWu1dhOAZpXG/cMFYZvVChtMMKPwCH7Ncg==" w:salt="vIXmg3dpI0NOr0WOChiRKA=="/>
  <w:styleLockQFSet/>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D5683F"/>
    <w:rsid w:val="00000CA0"/>
    <w:rsid w:val="0000578C"/>
    <w:rsid w:val="00006755"/>
    <w:rsid w:val="00010362"/>
    <w:rsid w:val="00010467"/>
    <w:rsid w:val="000105A5"/>
    <w:rsid w:val="0001157A"/>
    <w:rsid w:val="00012493"/>
    <w:rsid w:val="00012DF1"/>
    <w:rsid w:val="00013423"/>
    <w:rsid w:val="0001406C"/>
    <w:rsid w:val="00015395"/>
    <w:rsid w:val="00015489"/>
    <w:rsid w:val="000167DD"/>
    <w:rsid w:val="00016B7F"/>
    <w:rsid w:val="0001705D"/>
    <w:rsid w:val="00017A11"/>
    <w:rsid w:val="00021629"/>
    <w:rsid w:val="000222A6"/>
    <w:rsid w:val="000257BB"/>
    <w:rsid w:val="00026E14"/>
    <w:rsid w:val="0003093E"/>
    <w:rsid w:val="000340A9"/>
    <w:rsid w:val="00034260"/>
    <w:rsid w:val="00035765"/>
    <w:rsid w:val="00041675"/>
    <w:rsid w:val="00042C9B"/>
    <w:rsid w:val="00043991"/>
    <w:rsid w:val="00047E46"/>
    <w:rsid w:val="00047F63"/>
    <w:rsid w:val="00051849"/>
    <w:rsid w:val="00051D77"/>
    <w:rsid w:val="00056673"/>
    <w:rsid w:val="000647FC"/>
    <w:rsid w:val="0006495D"/>
    <w:rsid w:val="0006737B"/>
    <w:rsid w:val="00067BAA"/>
    <w:rsid w:val="00070DAD"/>
    <w:rsid w:val="00072A2C"/>
    <w:rsid w:val="00072C00"/>
    <w:rsid w:val="00072EA7"/>
    <w:rsid w:val="000731FB"/>
    <w:rsid w:val="00074004"/>
    <w:rsid w:val="000749E6"/>
    <w:rsid w:val="000762E0"/>
    <w:rsid w:val="000766FD"/>
    <w:rsid w:val="000767E6"/>
    <w:rsid w:val="00080B9E"/>
    <w:rsid w:val="0008298C"/>
    <w:rsid w:val="000830C8"/>
    <w:rsid w:val="00083FB9"/>
    <w:rsid w:val="000846FE"/>
    <w:rsid w:val="000847B6"/>
    <w:rsid w:val="00084C6A"/>
    <w:rsid w:val="00085249"/>
    <w:rsid w:val="000873E7"/>
    <w:rsid w:val="00090A2C"/>
    <w:rsid w:val="0009290E"/>
    <w:rsid w:val="0009559C"/>
    <w:rsid w:val="00095E19"/>
    <w:rsid w:val="00097CCC"/>
    <w:rsid w:val="000A0633"/>
    <w:rsid w:val="000A1329"/>
    <w:rsid w:val="000A1CD9"/>
    <w:rsid w:val="000A73E8"/>
    <w:rsid w:val="000B495F"/>
    <w:rsid w:val="000B5463"/>
    <w:rsid w:val="000C2502"/>
    <w:rsid w:val="000C3240"/>
    <w:rsid w:val="000C380D"/>
    <w:rsid w:val="000C48E4"/>
    <w:rsid w:val="000C4D0E"/>
    <w:rsid w:val="000C570E"/>
    <w:rsid w:val="000C6BA9"/>
    <w:rsid w:val="000C7DD4"/>
    <w:rsid w:val="000C7F45"/>
    <w:rsid w:val="000D4E53"/>
    <w:rsid w:val="000D5E57"/>
    <w:rsid w:val="000D6CED"/>
    <w:rsid w:val="000D6EA5"/>
    <w:rsid w:val="000E22A7"/>
    <w:rsid w:val="000E288A"/>
    <w:rsid w:val="000E3D0E"/>
    <w:rsid w:val="000E46A7"/>
    <w:rsid w:val="000E528D"/>
    <w:rsid w:val="000F02AB"/>
    <w:rsid w:val="000F1C3A"/>
    <w:rsid w:val="000F3CFD"/>
    <w:rsid w:val="000F52FE"/>
    <w:rsid w:val="000F5D11"/>
    <w:rsid w:val="000F71C6"/>
    <w:rsid w:val="00102516"/>
    <w:rsid w:val="00103137"/>
    <w:rsid w:val="00104560"/>
    <w:rsid w:val="0010465E"/>
    <w:rsid w:val="001048FB"/>
    <w:rsid w:val="00106497"/>
    <w:rsid w:val="00107494"/>
    <w:rsid w:val="00107A9C"/>
    <w:rsid w:val="001118B6"/>
    <w:rsid w:val="0011403B"/>
    <w:rsid w:val="00114534"/>
    <w:rsid w:val="0011699E"/>
    <w:rsid w:val="00121968"/>
    <w:rsid w:val="001226E6"/>
    <w:rsid w:val="0012356D"/>
    <w:rsid w:val="0012378F"/>
    <w:rsid w:val="00123CA9"/>
    <w:rsid w:val="001247DC"/>
    <w:rsid w:val="00125FC3"/>
    <w:rsid w:val="00126586"/>
    <w:rsid w:val="0013072D"/>
    <w:rsid w:val="001359F2"/>
    <w:rsid w:val="0013729F"/>
    <w:rsid w:val="00143678"/>
    <w:rsid w:val="00143BE0"/>
    <w:rsid w:val="00145A6A"/>
    <w:rsid w:val="00147FD7"/>
    <w:rsid w:val="00150AE3"/>
    <w:rsid w:val="0015135C"/>
    <w:rsid w:val="00152D85"/>
    <w:rsid w:val="00153248"/>
    <w:rsid w:val="001535E3"/>
    <w:rsid w:val="001546E5"/>
    <w:rsid w:val="00155251"/>
    <w:rsid w:val="0015593C"/>
    <w:rsid w:val="00156879"/>
    <w:rsid w:val="00160B41"/>
    <w:rsid w:val="001635C8"/>
    <w:rsid w:val="001639DD"/>
    <w:rsid w:val="0016414D"/>
    <w:rsid w:val="00170C6E"/>
    <w:rsid w:val="00171592"/>
    <w:rsid w:val="00171B11"/>
    <w:rsid w:val="00175DCF"/>
    <w:rsid w:val="00175EF8"/>
    <w:rsid w:val="001772F9"/>
    <w:rsid w:val="00181105"/>
    <w:rsid w:val="00183607"/>
    <w:rsid w:val="00184E1B"/>
    <w:rsid w:val="001864B5"/>
    <w:rsid w:val="00191177"/>
    <w:rsid w:val="001930C2"/>
    <w:rsid w:val="0019445B"/>
    <w:rsid w:val="001946CF"/>
    <w:rsid w:val="00194A12"/>
    <w:rsid w:val="001956F6"/>
    <w:rsid w:val="00195837"/>
    <w:rsid w:val="00196728"/>
    <w:rsid w:val="00197754"/>
    <w:rsid w:val="001A2067"/>
    <w:rsid w:val="001A3E10"/>
    <w:rsid w:val="001A51D7"/>
    <w:rsid w:val="001A7EF9"/>
    <w:rsid w:val="001B0978"/>
    <w:rsid w:val="001B0E1A"/>
    <w:rsid w:val="001B1BE4"/>
    <w:rsid w:val="001B27B3"/>
    <w:rsid w:val="001B3939"/>
    <w:rsid w:val="001B547E"/>
    <w:rsid w:val="001B7409"/>
    <w:rsid w:val="001C1060"/>
    <w:rsid w:val="001C2E55"/>
    <w:rsid w:val="001C5632"/>
    <w:rsid w:val="001C6741"/>
    <w:rsid w:val="001C6AC8"/>
    <w:rsid w:val="001C6D0A"/>
    <w:rsid w:val="001D5927"/>
    <w:rsid w:val="001D6142"/>
    <w:rsid w:val="001E444C"/>
    <w:rsid w:val="001E5696"/>
    <w:rsid w:val="001E581D"/>
    <w:rsid w:val="001E6B6E"/>
    <w:rsid w:val="001E6FB2"/>
    <w:rsid w:val="001F09FA"/>
    <w:rsid w:val="001F139B"/>
    <w:rsid w:val="001F27F5"/>
    <w:rsid w:val="001F3E6F"/>
    <w:rsid w:val="001F427B"/>
    <w:rsid w:val="001F5141"/>
    <w:rsid w:val="001F6D48"/>
    <w:rsid w:val="00200913"/>
    <w:rsid w:val="00200B68"/>
    <w:rsid w:val="0020175D"/>
    <w:rsid w:val="002054EE"/>
    <w:rsid w:val="002060BC"/>
    <w:rsid w:val="00206A5B"/>
    <w:rsid w:val="00210284"/>
    <w:rsid w:val="002106DE"/>
    <w:rsid w:val="00210D17"/>
    <w:rsid w:val="00213E3A"/>
    <w:rsid w:val="00214DB3"/>
    <w:rsid w:val="002150F8"/>
    <w:rsid w:val="00215F5E"/>
    <w:rsid w:val="00217331"/>
    <w:rsid w:val="00220CCC"/>
    <w:rsid w:val="00221F39"/>
    <w:rsid w:val="00225408"/>
    <w:rsid w:val="00230509"/>
    <w:rsid w:val="00230CF5"/>
    <w:rsid w:val="0023267E"/>
    <w:rsid w:val="002367F9"/>
    <w:rsid w:val="00236DD8"/>
    <w:rsid w:val="00240500"/>
    <w:rsid w:val="002417C3"/>
    <w:rsid w:val="00242BF7"/>
    <w:rsid w:val="002435F7"/>
    <w:rsid w:val="00247040"/>
    <w:rsid w:val="00247506"/>
    <w:rsid w:val="00250A74"/>
    <w:rsid w:val="00250D31"/>
    <w:rsid w:val="002515AE"/>
    <w:rsid w:val="002520A7"/>
    <w:rsid w:val="00254CEA"/>
    <w:rsid w:val="00260B9B"/>
    <w:rsid w:val="0026276F"/>
    <w:rsid w:val="00267953"/>
    <w:rsid w:val="00271490"/>
    <w:rsid w:val="00271541"/>
    <w:rsid w:val="0027230C"/>
    <w:rsid w:val="002728A6"/>
    <w:rsid w:val="0027362F"/>
    <w:rsid w:val="00275B0E"/>
    <w:rsid w:val="0027603E"/>
    <w:rsid w:val="00283330"/>
    <w:rsid w:val="00284A44"/>
    <w:rsid w:val="002862A5"/>
    <w:rsid w:val="002875C1"/>
    <w:rsid w:val="002900A6"/>
    <w:rsid w:val="002914EA"/>
    <w:rsid w:val="00291E9E"/>
    <w:rsid w:val="002922E2"/>
    <w:rsid w:val="00294C2E"/>
    <w:rsid w:val="00295795"/>
    <w:rsid w:val="002A1698"/>
    <w:rsid w:val="002A29EE"/>
    <w:rsid w:val="002A5F38"/>
    <w:rsid w:val="002B0EA6"/>
    <w:rsid w:val="002B3442"/>
    <w:rsid w:val="002B38DF"/>
    <w:rsid w:val="002B6DAB"/>
    <w:rsid w:val="002B7C99"/>
    <w:rsid w:val="002C3604"/>
    <w:rsid w:val="002C3D86"/>
    <w:rsid w:val="002C66EE"/>
    <w:rsid w:val="002C720A"/>
    <w:rsid w:val="002C75D9"/>
    <w:rsid w:val="002D1533"/>
    <w:rsid w:val="002D247A"/>
    <w:rsid w:val="002D2753"/>
    <w:rsid w:val="002D536F"/>
    <w:rsid w:val="002D627C"/>
    <w:rsid w:val="002E0EFD"/>
    <w:rsid w:val="002E1732"/>
    <w:rsid w:val="002E2D7B"/>
    <w:rsid w:val="002E3A66"/>
    <w:rsid w:val="002E5242"/>
    <w:rsid w:val="002E7772"/>
    <w:rsid w:val="002F01F3"/>
    <w:rsid w:val="002F132D"/>
    <w:rsid w:val="002F61B9"/>
    <w:rsid w:val="003007A4"/>
    <w:rsid w:val="00301749"/>
    <w:rsid w:val="00301824"/>
    <w:rsid w:val="00302C09"/>
    <w:rsid w:val="00303247"/>
    <w:rsid w:val="00305C44"/>
    <w:rsid w:val="00306DBF"/>
    <w:rsid w:val="00306FD8"/>
    <w:rsid w:val="00307A5C"/>
    <w:rsid w:val="00307C95"/>
    <w:rsid w:val="00311FF1"/>
    <w:rsid w:val="00312DB3"/>
    <w:rsid w:val="003162EE"/>
    <w:rsid w:val="0031759E"/>
    <w:rsid w:val="0032075E"/>
    <w:rsid w:val="00322184"/>
    <w:rsid w:val="0032261C"/>
    <w:rsid w:val="003272D4"/>
    <w:rsid w:val="0033295D"/>
    <w:rsid w:val="003357C3"/>
    <w:rsid w:val="00340739"/>
    <w:rsid w:val="003421D3"/>
    <w:rsid w:val="00343AB0"/>
    <w:rsid w:val="00343F6C"/>
    <w:rsid w:val="00347121"/>
    <w:rsid w:val="0035090C"/>
    <w:rsid w:val="00351813"/>
    <w:rsid w:val="003530AD"/>
    <w:rsid w:val="00353C87"/>
    <w:rsid w:val="00355B4C"/>
    <w:rsid w:val="00360DC2"/>
    <w:rsid w:val="003616D9"/>
    <w:rsid w:val="00361C4C"/>
    <w:rsid w:val="00363D19"/>
    <w:rsid w:val="00364307"/>
    <w:rsid w:val="00366F31"/>
    <w:rsid w:val="00367A0C"/>
    <w:rsid w:val="00367D28"/>
    <w:rsid w:val="0037092C"/>
    <w:rsid w:val="003712FA"/>
    <w:rsid w:val="0037157C"/>
    <w:rsid w:val="00373652"/>
    <w:rsid w:val="00381415"/>
    <w:rsid w:val="00382F6A"/>
    <w:rsid w:val="00383207"/>
    <w:rsid w:val="00386225"/>
    <w:rsid w:val="00386CAE"/>
    <w:rsid w:val="00387C3E"/>
    <w:rsid w:val="003908EE"/>
    <w:rsid w:val="003929D3"/>
    <w:rsid w:val="003937FC"/>
    <w:rsid w:val="00395614"/>
    <w:rsid w:val="00395B75"/>
    <w:rsid w:val="003A0E9F"/>
    <w:rsid w:val="003A1C7A"/>
    <w:rsid w:val="003A1DE6"/>
    <w:rsid w:val="003A2B8D"/>
    <w:rsid w:val="003A75BE"/>
    <w:rsid w:val="003B3143"/>
    <w:rsid w:val="003B403F"/>
    <w:rsid w:val="003B69AE"/>
    <w:rsid w:val="003B7C00"/>
    <w:rsid w:val="003C0021"/>
    <w:rsid w:val="003C0B88"/>
    <w:rsid w:val="003C2957"/>
    <w:rsid w:val="003C5A9B"/>
    <w:rsid w:val="003C6348"/>
    <w:rsid w:val="003D00CA"/>
    <w:rsid w:val="003D1C5E"/>
    <w:rsid w:val="003D282E"/>
    <w:rsid w:val="003D340C"/>
    <w:rsid w:val="003D48DA"/>
    <w:rsid w:val="003D720C"/>
    <w:rsid w:val="003D7756"/>
    <w:rsid w:val="003E0005"/>
    <w:rsid w:val="003E1E96"/>
    <w:rsid w:val="003E4573"/>
    <w:rsid w:val="003E4D2E"/>
    <w:rsid w:val="003E908A"/>
    <w:rsid w:val="003F017A"/>
    <w:rsid w:val="003F1BC4"/>
    <w:rsid w:val="003F23FE"/>
    <w:rsid w:val="003F3636"/>
    <w:rsid w:val="003F38E9"/>
    <w:rsid w:val="004004EE"/>
    <w:rsid w:val="00400EF0"/>
    <w:rsid w:val="00402678"/>
    <w:rsid w:val="00402AAC"/>
    <w:rsid w:val="004041EF"/>
    <w:rsid w:val="00406D37"/>
    <w:rsid w:val="00406F2C"/>
    <w:rsid w:val="0041053A"/>
    <w:rsid w:val="00411F2C"/>
    <w:rsid w:val="0041214E"/>
    <w:rsid w:val="00414A3A"/>
    <w:rsid w:val="00420D3C"/>
    <w:rsid w:val="0042172C"/>
    <w:rsid w:val="00423980"/>
    <w:rsid w:val="00426496"/>
    <w:rsid w:val="00432336"/>
    <w:rsid w:val="004340CE"/>
    <w:rsid w:val="00434819"/>
    <w:rsid w:val="00434B8C"/>
    <w:rsid w:val="004356D3"/>
    <w:rsid w:val="004360F5"/>
    <w:rsid w:val="00436650"/>
    <w:rsid w:val="00444C5F"/>
    <w:rsid w:val="004470FA"/>
    <w:rsid w:val="00447B04"/>
    <w:rsid w:val="00447DD9"/>
    <w:rsid w:val="004505C6"/>
    <w:rsid w:val="00452172"/>
    <w:rsid w:val="00456338"/>
    <w:rsid w:val="004568F3"/>
    <w:rsid w:val="00462820"/>
    <w:rsid w:val="00462C3F"/>
    <w:rsid w:val="00466A5F"/>
    <w:rsid w:val="004671F2"/>
    <w:rsid w:val="00475C67"/>
    <w:rsid w:val="00477ECE"/>
    <w:rsid w:val="004817AC"/>
    <w:rsid w:val="0048228D"/>
    <w:rsid w:val="0048346E"/>
    <w:rsid w:val="00483610"/>
    <w:rsid w:val="00484C6E"/>
    <w:rsid w:val="004853D9"/>
    <w:rsid w:val="0048747B"/>
    <w:rsid w:val="00487805"/>
    <w:rsid w:val="0049079F"/>
    <w:rsid w:val="00490898"/>
    <w:rsid w:val="0049110D"/>
    <w:rsid w:val="0049166C"/>
    <w:rsid w:val="00492344"/>
    <w:rsid w:val="0049315B"/>
    <w:rsid w:val="00494757"/>
    <w:rsid w:val="00495432"/>
    <w:rsid w:val="004A1855"/>
    <w:rsid w:val="004A1ADD"/>
    <w:rsid w:val="004A25DC"/>
    <w:rsid w:val="004A2F50"/>
    <w:rsid w:val="004A3D27"/>
    <w:rsid w:val="004A4AE1"/>
    <w:rsid w:val="004A51C2"/>
    <w:rsid w:val="004A6DD7"/>
    <w:rsid w:val="004A78A7"/>
    <w:rsid w:val="004B1800"/>
    <w:rsid w:val="004B1974"/>
    <w:rsid w:val="004B3374"/>
    <w:rsid w:val="004B4813"/>
    <w:rsid w:val="004B497A"/>
    <w:rsid w:val="004B78A8"/>
    <w:rsid w:val="004C34A2"/>
    <w:rsid w:val="004C4BE7"/>
    <w:rsid w:val="004C5421"/>
    <w:rsid w:val="004D13DC"/>
    <w:rsid w:val="004D2A66"/>
    <w:rsid w:val="004D35C9"/>
    <w:rsid w:val="004D392B"/>
    <w:rsid w:val="004D6456"/>
    <w:rsid w:val="004D7E58"/>
    <w:rsid w:val="004E0DF1"/>
    <w:rsid w:val="004E1E84"/>
    <w:rsid w:val="004E2731"/>
    <w:rsid w:val="004E3128"/>
    <w:rsid w:val="004E3189"/>
    <w:rsid w:val="004E48FA"/>
    <w:rsid w:val="004E57CE"/>
    <w:rsid w:val="004E735A"/>
    <w:rsid w:val="004F0A91"/>
    <w:rsid w:val="004F43F0"/>
    <w:rsid w:val="004F46FF"/>
    <w:rsid w:val="004F4FD4"/>
    <w:rsid w:val="004F52AC"/>
    <w:rsid w:val="004F77D8"/>
    <w:rsid w:val="004F7F10"/>
    <w:rsid w:val="00500906"/>
    <w:rsid w:val="00500F18"/>
    <w:rsid w:val="00504F5A"/>
    <w:rsid w:val="005103C3"/>
    <w:rsid w:val="0051170A"/>
    <w:rsid w:val="005129D9"/>
    <w:rsid w:val="00512BC7"/>
    <w:rsid w:val="0051345A"/>
    <w:rsid w:val="005158D6"/>
    <w:rsid w:val="005169C6"/>
    <w:rsid w:val="00516A4F"/>
    <w:rsid w:val="00520D86"/>
    <w:rsid w:val="005226F3"/>
    <w:rsid w:val="0052272E"/>
    <w:rsid w:val="005236B9"/>
    <w:rsid w:val="00523A60"/>
    <w:rsid w:val="0052749C"/>
    <w:rsid w:val="00531BEE"/>
    <w:rsid w:val="00533B1E"/>
    <w:rsid w:val="0053444C"/>
    <w:rsid w:val="00534B0A"/>
    <w:rsid w:val="00535197"/>
    <w:rsid w:val="005353AA"/>
    <w:rsid w:val="00535C75"/>
    <w:rsid w:val="005360F4"/>
    <w:rsid w:val="00536BBF"/>
    <w:rsid w:val="00541BD2"/>
    <w:rsid w:val="00552ED1"/>
    <w:rsid w:val="00554725"/>
    <w:rsid w:val="00555916"/>
    <w:rsid w:val="005562F1"/>
    <w:rsid w:val="0055720C"/>
    <w:rsid w:val="00557B84"/>
    <w:rsid w:val="005601C6"/>
    <w:rsid w:val="00561046"/>
    <w:rsid w:val="005617F1"/>
    <w:rsid w:val="00561C65"/>
    <w:rsid w:val="00563121"/>
    <w:rsid w:val="005636A4"/>
    <w:rsid w:val="00567EFD"/>
    <w:rsid w:val="005701C5"/>
    <w:rsid w:val="005703BB"/>
    <w:rsid w:val="005705D8"/>
    <w:rsid w:val="00575B9B"/>
    <w:rsid w:val="00585605"/>
    <w:rsid w:val="00585D85"/>
    <w:rsid w:val="005908F6"/>
    <w:rsid w:val="00593CCD"/>
    <w:rsid w:val="00595475"/>
    <w:rsid w:val="00595895"/>
    <w:rsid w:val="00596C6B"/>
    <w:rsid w:val="005A0D48"/>
    <w:rsid w:val="005A216C"/>
    <w:rsid w:val="005A4525"/>
    <w:rsid w:val="005A4832"/>
    <w:rsid w:val="005A5D1A"/>
    <w:rsid w:val="005B374E"/>
    <w:rsid w:val="005B4482"/>
    <w:rsid w:val="005B5A08"/>
    <w:rsid w:val="005B635E"/>
    <w:rsid w:val="005B7F2F"/>
    <w:rsid w:val="005C00BB"/>
    <w:rsid w:val="005C11CA"/>
    <w:rsid w:val="005C1878"/>
    <w:rsid w:val="005C23C8"/>
    <w:rsid w:val="005C428F"/>
    <w:rsid w:val="005C4F03"/>
    <w:rsid w:val="005C623D"/>
    <w:rsid w:val="005C634A"/>
    <w:rsid w:val="005C7FF8"/>
    <w:rsid w:val="005D0DA3"/>
    <w:rsid w:val="005D2F43"/>
    <w:rsid w:val="005D3202"/>
    <w:rsid w:val="005D35B0"/>
    <w:rsid w:val="005D47B0"/>
    <w:rsid w:val="005D4B4A"/>
    <w:rsid w:val="005D5488"/>
    <w:rsid w:val="005D6BB6"/>
    <w:rsid w:val="005E1B99"/>
    <w:rsid w:val="005E271E"/>
    <w:rsid w:val="005E2F8C"/>
    <w:rsid w:val="005E5955"/>
    <w:rsid w:val="005F1462"/>
    <w:rsid w:val="005F15D8"/>
    <w:rsid w:val="005F1F3F"/>
    <w:rsid w:val="005F2593"/>
    <w:rsid w:val="005F5076"/>
    <w:rsid w:val="005F5558"/>
    <w:rsid w:val="005F5864"/>
    <w:rsid w:val="006003AA"/>
    <w:rsid w:val="00601E38"/>
    <w:rsid w:val="0060737B"/>
    <w:rsid w:val="00607FD8"/>
    <w:rsid w:val="0061505F"/>
    <w:rsid w:val="00616323"/>
    <w:rsid w:val="0061751B"/>
    <w:rsid w:val="00622505"/>
    <w:rsid w:val="0062297D"/>
    <w:rsid w:val="00623A3C"/>
    <w:rsid w:val="00623C4E"/>
    <w:rsid w:val="006251CD"/>
    <w:rsid w:val="00630EF6"/>
    <w:rsid w:val="00632352"/>
    <w:rsid w:val="00633455"/>
    <w:rsid w:val="0063381C"/>
    <w:rsid w:val="006338FE"/>
    <w:rsid w:val="00634604"/>
    <w:rsid w:val="006349F9"/>
    <w:rsid w:val="00635D78"/>
    <w:rsid w:val="00637446"/>
    <w:rsid w:val="006406CA"/>
    <w:rsid w:val="006414C9"/>
    <w:rsid w:val="00642D76"/>
    <w:rsid w:val="006445AB"/>
    <w:rsid w:val="00645D96"/>
    <w:rsid w:val="00647A1B"/>
    <w:rsid w:val="00651F13"/>
    <w:rsid w:val="00655128"/>
    <w:rsid w:val="0065589F"/>
    <w:rsid w:val="006570B6"/>
    <w:rsid w:val="00657298"/>
    <w:rsid w:val="006608C0"/>
    <w:rsid w:val="00661B0F"/>
    <w:rsid w:val="0066226A"/>
    <w:rsid w:val="00662A9F"/>
    <w:rsid w:val="00662EC6"/>
    <w:rsid w:val="0066462A"/>
    <w:rsid w:val="00666794"/>
    <w:rsid w:val="00667A60"/>
    <w:rsid w:val="006701B7"/>
    <w:rsid w:val="00670507"/>
    <w:rsid w:val="00671EBC"/>
    <w:rsid w:val="006746AF"/>
    <w:rsid w:val="00674C7F"/>
    <w:rsid w:val="00674EBE"/>
    <w:rsid w:val="00676B87"/>
    <w:rsid w:val="00677EE0"/>
    <w:rsid w:val="00680DFB"/>
    <w:rsid w:val="006823B2"/>
    <w:rsid w:val="00682B3B"/>
    <w:rsid w:val="00683F45"/>
    <w:rsid w:val="0068456E"/>
    <w:rsid w:val="006856FC"/>
    <w:rsid w:val="00685AED"/>
    <w:rsid w:val="0068799E"/>
    <w:rsid w:val="006918B6"/>
    <w:rsid w:val="00692792"/>
    <w:rsid w:val="00692DF6"/>
    <w:rsid w:val="006A0287"/>
    <w:rsid w:val="006A0AC4"/>
    <w:rsid w:val="006A1C58"/>
    <w:rsid w:val="006A2BF7"/>
    <w:rsid w:val="006A36AE"/>
    <w:rsid w:val="006A4161"/>
    <w:rsid w:val="006A75D3"/>
    <w:rsid w:val="006B012B"/>
    <w:rsid w:val="006B1A3E"/>
    <w:rsid w:val="006B3304"/>
    <w:rsid w:val="006B5921"/>
    <w:rsid w:val="006B5B56"/>
    <w:rsid w:val="006B68E2"/>
    <w:rsid w:val="006B6A27"/>
    <w:rsid w:val="006B7A58"/>
    <w:rsid w:val="006C1199"/>
    <w:rsid w:val="006C2AB4"/>
    <w:rsid w:val="006C3D2F"/>
    <w:rsid w:val="006C4544"/>
    <w:rsid w:val="006C596B"/>
    <w:rsid w:val="006C5E28"/>
    <w:rsid w:val="006C5F7C"/>
    <w:rsid w:val="006C682D"/>
    <w:rsid w:val="006C7468"/>
    <w:rsid w:val="006D3802"/>
    <w:rsid w:val="006D39B9"/>
    <w:rsid w:val="006D4275"/>
    <w:rsid w:val="006D466E"/>
    <w:rsid w:val="006E0F06"/>
    <w:rsid w:val="006E214D"/>
    <w:rsid w:val="006E3C63"/>
    <w:rsid w:val="006E58AA"/>
    <w:rsid w:val="006E5BD8"/>
    <w:rsid w:val="006E5F53"/>
    <w:rsid w:val="006E6E31"/>
    <w:rsid w:val="006F0469"/>
    <w:rsid w:val="006F10DF"/>
    <w:rsid w:val="006F176C"/>
    <w:rsid w:val="006F2C20"/>
    <w:rsid w:val="006F3C2E"/>
    <w:rsid w:val="007003CF"/>
    <w:rsid w:val="007015E6"/>
    <w:rsid w:val="00701A83"/>
    <w:rsid w:val="00702575"/>
    <w:rsid w:val="00703498"/>
    <w:rsid w:val="00703FA8"/>
    <w:rsid w:val="00704231"/>
    <w:rsid w:val="00705479"/>
    <w:rsid w:val="00705838"/>
    <w:rsid w:val="0070694E"/>
    <w:rsid w:val="00706BE0"/>
    <w:rsid w:val="00707AA1"/>
    <w:rsid w:val="00710616"/>
    <w:rsid w:val="00712E1C"/>
    <w:rsid w:val="007138D6"/>
    <w:rsid w:val="00716590"/>
    <w:rsid w:val="00717673"/>
    <w:rsid w:val="00724269"/>
    <w:rsid w:val="0072550C"/>
    <w:rsid w:val="00730BC4"/>
    <w:rsid w:val="007332E0"/>
    <w:rsid w:val="00734CDB"/>
    <w:rsid w:val="00735058"/>
    <w:rsid w:val="007360C0"/>
    <w:rsid w:val="00740D7E"/>
    <w:rsid w:val="00742416"/>
    <w:rsid w:val="00743140"/>
    <w:rsid w:val="0074494F"/>
    <w:rsid w:val="00746CAB"/>
    <w:rsid w:val="00753ABB"/>
    <w:rsid w:val="00754905"/>
    <w:rsid w:val="00754988"/>
    <w:rsid w:val="00755368"/>
    <w:rsid w:val="00757122"/>
    <w:rsid w:val="007602A9"/>
    <w:rsid w:val="0076058A"/>
    <w:rsid w:val="007641F5"/>
    <w:rsid w:val="0076581F"/>
    <w:rsid w:val="00765E2C"/>
    <w:rsid w:val="007664C5"/>
    <w:rsid w:val="00773611"/>
    <w:rsid w:val="00773F6E"/>
    <w:rsid w:val="0077461F"/>
    <w:rsid w:val="00774933"/>
    <w:rsid w:val="007749C9"/>
    <w:rsid w:val="00775220"/>
    <w:rsid w:val="00775E70"/>
    <w:rsid w:val="0077640A"/>
    <w:rsid w:val="007816F0"/>
    <w:rsid w:val="00781A61"/>
    <w:rsid w:val="00783165"/>
    <w:rsid w:val="007861DF"/>
    <w:rsid w:val="00786E19"/>
    <w:rsid w:val="00787A5E"/>
    <w:rsid w:val="00790D82"/>
    <w:rsid w:val="00790F1F"/>
    <w:rsid w:val="00792764"/>
    <w:rsid w:val="00795408"/>
    <w:rsid w:val="00795680"/>
    <w:rsid w:val="00795C98"/>
    <w:rsid w:val="00795EF1"/>
    <w:rsid w:val="0079665F"/>
    <w:rsid w:val="007A0081"/>
    <w:rsid w:val="007A1CDE"/>
    <w:rsid w:val="007A206A"/>
    <w:rsid w:val="007A4249"/>
    <w:rsid w:val="007A49F4"/>
    <w:rsid w:val="007A4A19"/>
    <w:rsid w:val="007A6094"/>
    <w:rsid w:val="007A7DD9"/>
    <w:rsid w:val="007A7FBD"/>
    <w:rsid w:val="007B12C6"/>
    <w:rsid w:val="007B35B1"/>
    <w:rsid w:val="007B4003"/>
    <w:rsid w:val="007C00D2"/>
    <w:rsid w:val="007C0A4C"/>
    <w:rsid w:val="007C1EB3"/>
    <w:rsid w:val="007C2366"/>
    <w:rsid w:val="007C421E"/>
    <w:rsid w:val="007C5426"/>
    <w:rsid w:val="007C5AF5"/>
    <w:rsid w:val="007C5D2E"/>
    <w:rsid w:val="007C7224"/>
    <w:rsid w:val="007D028C"/>
    <w:rsid w:val="007D0BD0"/>
    <w:rsid w:val="007D1425"/>
    <w:rsid w:val="007D3C70"/>
    <w:rsid w:val="007D5180"/>
    <w:rsid w:val="007D5312"/>
    <w:rsid w:val="007D57E1"/>
    <w:rsid w:val="007D62A9"/>
    <w:rsid w:val="007E0193"/>
    <w:rsid w:val="007E23B9"/>
    <w:rsid w:val="007E34EA"/>
    <w:rsid w:val="007E3E22"/>
    <w:rsid w:val="007E5675"/>
    <w:rsid w:val="007E5B67"/>
    <w:rsid w:val="007E6AED"/>
    <w:rsid w:val="007E7E7C"/>
    <w:rsid w:val="007F05D2"/>
    <w:rsid w:val="007F3275"/>
    <w:rsid w:val="007F417C"/>
    <w:rsid w:val="007F7264"/>
    <w:rsid w:val="008000FA"/>
    <w:rsid w:val="00800D7F"/>
    <w:rsid w:val="00802623"/>
    <w:rsid w:val="0080295F"/>
    <w:rsid w:val="008046A0"/>
    <w:rsid w:val="008066AA"/>
    <w:rsid w:val="00806927"/>
    <w:rsid w:val="008101A4"/>
    <w:rsid w:val="00810576"/>
    <w:rsid w:val="00812364"/>
    <w:rsid w:val="00812366"/>
    <w:rsid w:val="00812DE6"/>
    <w:rsid w:val="00814A3C"/>
    <w:rsid w:val="008169A6"/>
    <w:rsid w:val="008219FB"/>
    <w:rsid w:val="008235AB"/>
    <w:rsid w:val="00824860"/>
    <w:rsid w:val="00825A96"/>
    <w:rsid w:val="00830EAA"/>
    <w:rsid w:val="0083162B"/>
    <w:rsid w:val="00833D55"/>
    <w:rsid w:val="00833E75"/>
    <w:rsid w:val="008419C6"/>
    <w:rsid w:val="00841D8C"/>
    <w:rsid w:val="008421CA"/>
    <w:rsid w:val="008428C4"/>
    <w:rsid w:val="008429D4"/>
    <w:rsid w:val="00844464"/>
    <w:rsid w:val="0084452A"/>
    <w:rsid w:val="00845DC7"/>
    <w:rsid w:val="00846477"/>
    <w:rsid w:val="00847D90"/>
    <w:rsid w:val="0085325E"/>
    <w:rsid w:val="00854CEA"/>
    <w:rsid w:val="0086092B"/>
    <w:rsid w:val="008616F3"/>
    <w:rsid w:val="00862661"/>
    <w:rsid w:val="00864767"/>
    <w:rsid w:val="00864D60"/>
    <w:rsid w:val="008653B8"/>
    <w:rsid w:val="0087015A"/>
    <w:rsid w:val="0087344F"/>
    <w:rsid w:val="00875E30"/>
    <w:rsid w:val="008773FB"/>
    <w:rsid w:val="0088155B"/>
    <w:rsid w:val="008832AA"/>
    <w:rsid w:val="0088415A"/>
    <w:rsid w:val="008910A3"/>
    <w:rsid w:val="008916F3"/>
    <w:rsid w:val="00891931"/>
    <w:rsid w:val="008922C6"/>
    <w:rsid w:val="008942AE"/>
    <w:rsid w:val="0089721E"/>
    <w:rsid w:val="008972D3"/>
    <w:rsid w:val="00897B60"/>
    <w:rsid w:val="008A23B2"/>
    <w:rsid w:val="008A34FE"/>
    <w:rsid w:val="008A70CA"/>
    <w:rsid w:val="008A741D"/>
    <w:rsid w:val="008B12C3"/>
    <w:rsid w:val="008B1448"/>
    <w:rsid w:val="008B19E7"/>
    <w:rsid w:val="008B20BD"/>
    <w:rsid w:val="008B2A9A"/>
    <w:rsid w:val="008C00DF"/>
    <w:rsid w:val="008C1285"/>
    <w:rsid w:val="008D1218"/>
    <w:rsid w:val="008D1B1C"/>
    <w:rsid w:val="008D5F8A"/>
    <w:rsid w:val="008D65B4"/>
    <w:rsid w:val="008D6AFC"/>
    <w:rsid w:val="008E13E8"/>
    <w:rsid w:val="008E17AF"/>
    <w:rsid w:val="008E31E1"/>
    <w:rsid w:val="008E426C"/>
    <w:rsid w:val="008F01C7"/>
    <w:rsid w:val="008F0AF1"/>
    <w:rsid w:val="008F2438"/>
    <w:rsid w:val="008F3B94"/>
    <w:rsid w:val="008F48DC"/>
    <w:rsid w:val="008F5002"/>
    <w:rsid w:val="008F6661"/>
    <w:rsid w:val="009025B1"/>
    <w:rsid w:val="00903687"/>
    <w:rsid w:val="00903E4E"/>
    <w:rsid w:val="00904B4C"/>
    <w:rsid w:val="00910D31"/>
    <w:rsid w:val="009115AB"/>
    <w:rsid w:val="00912336"/>
    <w:rsid w:val="00913781"/>
    <w:rsid w:val="009137EC"/>
    <w:rsid w:val="009207E3"/>
    <w:rsid w:val="00921E6F"/>
    <w:rsid w:val="00922F59"/>
    <w:rsid w:val="0092321B"/>
    <w:rsid w:val="00925702"/>
    <w:rsid w:val="00926F08"/>
    <w:rsid w:val="009273E1"/>
    <w:rsid w:val="00927844"/>
    <w:rsid w:val="00930869"/>
    <w:rsid w:val="00930989"/>
    <w:rsid w:val="00931AEA"/>
    <w:rsid w:val="0093235E"/>
    <w:rsid w:val="00932660"/>
    <w:rsid w:val="00933FEB"/>
    <w:rsid w:val="009374BB"/>
    <w:rsid w:val="00937703"/>
    <w:rsid w:val="0093771A"/>
    <w:rsid w:val="00940AA2"/>
    <w:rsid w:val="00942E73"/>
    <w:rsid w:val="0094605E"/>
    <w:rsid w:val="009465EA"/>
    <w:rsid w:val="00951C8F"/>
    <w:rsid w:val="00952D1A"/>
    <w:rsid w:val="00952FDC"/>
    <w:rsid w:val="00953ABE"/>
    <w:rsid w:val="0095456F"/>
    <w:rsid w:val="00954C94"/>
    <w:rsid w:val="00961518"/>
    <w:rsid w:val="00963ABA"/>
    <w:rsid w:val="00964009"/>
    <w:rsid w:val="00970733"/>
    <w:rsid w:val="00971677"/>
    <w:rsid w:val="00971E61"/>
    <w:rsid w:val="00972889"/>
    <w:rsid w:val="0097357E"/>
    <w:rsid w:val="00973A6E"/>
    <w:rsid w:val="00977CCE"/>
    <w:rsid w:val="00981121"/>
    <w:rsid w:val="00981378"/>
    <w:rsid w:val="0098415F"/>
    <w:rsid w:val="009841A8"/>
    <w:rsid w:val="009846B7"/>
    <w:rsid w:val="00984A8A"/>
    <w:rsid w:val="00985D88"/>
    <w:rsid w:val="0098606A"/>
    <w:rsid w:val="00986C85"/>
    <w:rsid w:val="00987D2D"/>
    <w:rsid w:val="00991388"/>
    <w:rsid w:val="00992367"/>
    <w:rsid w:val="009938B3"/>
    <w:rsid w:val="00994CB7"/>
    <w:rsid w:val="00995A1B"/>
    <w:rsid w:val="00996EA9"/>
    <w:rsid w:val="009976E0"/>
    <w:rsid w:val="009A1491"/>
    <w:rsid w:val="009A2615"/>
    <w:rsid w:val="009A2FBA"/>
    <w:rsid w:val="009A38C0"/>
    <w:rsid w:val="009A6E5C"/>
    <w:rsid w:val="009B0C79"/>
    <w:rsid w:val="009B1195"/>
    <w:rsid w:val="009B5AA0"/>
    <w:rsid w:val="009B5D92"/>
    <w:rsid w:val="009B6F54"/>
    <w:rsid w:val="009C02F2"/>
    <w:rsid w:val="009C0645"/>
    <w:rsid w:val="009C200F"/>
    <w:rsid w:val="009C328C"/>
    <w:rsid w:val="009C4604"/>
    <w:rsid w:val="009C4EC7"/>
    <w:rsid w:val="009C5807"/>
    <w:rsid w:val="009C5C32"/>
    <w:rsid w:val="009C6725"/>
    <w:rsid w:val="009C720F"/>
    <w:rsid w:val="009D4F77"/>
    <w:rsid w:val="009D60E9"/>
    <w:rsid w:val="009D6278"/>
    <w:rsid w:val="009D6BF9"/>
    <w:rsid w:val="009D75A4"/>
    <w:rsid w:val="009E0153"/>
    <w:rsid w:val="009E2F71"/>
    <w:rsid w:val="009E3000"/>
    <w:rsid w:val="009E3888"/>
    <w:rsid w:val="009E4906"/>
    <w:rsid w:val="009E7F35"/>
    <w:rsid w:val="009F0BB1"/>
    <w:rsid w:val="009F13F0"/>
    <w:rsid w:val="009F25EE"/>
    <w:rsid w:val="009F3A06"/>
    <w:rsid w:val="009F3C22"/>
    <w:rsid w:val="009F44CD"/>
    <w:rsid w:val="00A01D7D"/>
    <w:rsid w:val="00A02A49"/>
    <w:rsid w:val="00A02F5D"/>
    <w:rsid w:val="00A06117"/>
    <w:rsid w:val="00A0719C"/>
    <w:rsid w:val="00A1031B"/>
    <w:rsid w:val="00A12C87"/>
    <w:rsid w:val="00A14E14"/>
    <w:rsid w:val="00A15D80"/>
    <w:rsid w:val="00A15EF9"/>
    <w:rsid w:val="00A17099"/>
    <w:rsid w:val="00A17488"/>
    <w:rsid w:val="00A208D2"/>
    <w:rsid w:val="00A22205"/>
    <w:rsid w:val="00A23F66"/>
    <w:rsid w:val="00A243D3"/>
    <w:rsid w:val="00A24C55"/>
    <w:rsid w:val="00A25AE0"/>
    <w:rsid w:val="00A25E69"/>
    <w:rsid w:val="00A26D88"/>
    <w:rsid w:val="00A27361"/>
    <w:rsid w:val="00A27EBF"/>
    <w:rsid w:val="00A33B33"/>
    <w:rsid w:val="00A341E9"/>
    <w:rsid w:val="00A360DA"/>
    <w:rsid w:val="00A364BD"/>
    <w:rsid w:val="00A377BC"/>
    <w:rsid w:val="00A37C70"/>
    <w:rsid w:val="00A40ABA"/>
    <w:rsid w:val="00A41F86"/>
    <w:rsid w:val="00A4340C"/>
    <w:rsid w:val="00A458D6"/>
    <w:rsid w:val="00A4776F"/>
    <w:rsid w:val="00A47AB7"/>
    <w:rsid w:val="00A529E9"/>
    <w:rsid w:val="00A52CA4"/>
    <w:rsid w:val="00A54310"/>
    <w:rsid w:val="00A561AB"/>
    <w:rsid w:val="00A6092E"/>
    <w:rsid w:val="00A60F26"/>
    <w:rsid w:val="00A610C8"/>
    <w:rsid w:val="00A61E23"/>
    <w:rsid w:val="00A62A86"/>
    <w:rsid w:val="00A65351"/>
    <w:rsid w:val="00A679F7"/>
    <w:rsid w:val="00A70E2F"/>
    <w:rsid w:val="00A71851"/>
    <w:rsid w:val="00A719E1"/>
    <w:rsid w:val="00A723CC"/>
    <w:rsid w:val="00A75C29"/>
    <w:rsid w:val="00A776BC"/>
    <w:rsid w:val="00A817DF"/>
    <w:rsid w:val="00A82BB2"/>
    <w:rsid w:val="00A83926"/>
    <w:rsid w:val="00A847A3"/>
    <w:rsid w:val="00A855D3"/>
    <w:rsid w:val="00A857B0"/>
    <w:rsid w:val="00A86569"/>
    <w:rsid w:val="00A86D03"/>
    <w:rsid w:val="00A934FD"/>
    <w:rsid w:val="00A93988"/>
    <w:rsid w:val="00A93C0B"/>
    <w:rsid w:val="00A94E80"/>
    <w:rsid w:val="00A9700D"/>
    <w:rsid w:val="00A97124"/>
    <w:rsid w:val="00A97505"/>
    <w:rsid w:val="00AA09BD"/>
    <w:rsid w:val="00AA4D48"/>
    <w:rsid w:val="00AA4F11"/>
    <w:rsid w:val="00AA4F4B"/>
    <w:rsid w:val="00AA751F"/>
    <w:rsid w:val="00AA76C0"/>
    <w:rsid w:val="00AA7E6D"/>
    <w:rsid w:val="00AB1380"/>
    <w:rsid w:val="00AB1B4A"/>
    <w:rsid w:val="00AB2A77"/>
    <w:rsid w:val="00AB3420"/>
    <w:rsid w:val="00AB458A"/>
    <w:rsid w:val="00AB4A85"/>
    <w:rsid w:val="00AB5839"/>
    <w:rsid w:val="00AB5EDA"/>
    <w:rsid w:val="00AC0510"/>
    <w:rsid w:val="00AC1CC4"/>
    <w:rsid w:val="00AC1E0E"/>
    <w:rsid w:val="00AC2E9F"/>
    <w:rsid w:val="00AC34F5"/>
    <w:rsid w:val="00AC58AC"/>
    <w:rsid w:val="00AD33A4"/>
    <w:rsid w:val="00AD38E4"/>
    <w:rsid w:val="00AD440A"/>
    <w:rsid w:val="00AD45A3"/>
    <w:rsid w:val="00AD45EE"/>
    <w:rsid w:val="00AD4E4D"/>
    <w:rsid w:val="00AD649B"/>
    <w:rsid w:val="00AD7915"/>
    <w:rsid w:val="00AE08EB"/>
    <w:rsid w:val="00AE2BB4"/>
    <w:rsid w:val="00AE54EA"/>
    <w:rsid w:val="00AE5FC8"/>
    <w:rsid w:val="00AE6B4C"/>
    <w:rsid w:val="00AE76BF"/>
    <w:rsid w:val="00AF149D"/>
    <w:rsid w:val="00AF1D1C"/>
    <w:rsid w:val="00AF214F"/>
    <w:rsid w:val="00AF386C"/>
    <w:rsid w:val="00AF40E4"/>
    <w:rsid w:val="00AF7E42"/>
    <w:rsid w:val="00B01587"/>
    <w:rsid w:val="00B03C9D"/>
    <w:rsid w:val="00B04F66"/>
    <w:rsid w:val="00B0682A"/>
    <w:rsid w:val="00B118A3"/>
    <w:rsid w:val="00B14039"/>
    <w:rsid w:val="00B14589"/>
    <w:rsid w:val="00B15409"/>
    <w:rsid w:val="00B21E43"/>
    <w:rsid w:val="00B21E88"/>
    <w:rsid w:val="00B21F67"/>
    <w:rsid w:val="00B21F6A"/>
    <w:rsid w:val="00B22051"/>
    <w:rsid w:val="00B235BB"/>
    <w:rsid w:val="00B24DEA"/>
    <w:rsid w:val="00B24F98"/>
    <w:rsid w:val="00B268BF"/>
    <w:rsid w:val="00B30782"/>
    <w:rsid w:val="00B32E22"/>
    <w:rsid w:val="00B338CC"/>
    <w:rsid w:val="00B33EFC"/>
    <w:rsid w:val="00B3449B"/>
    <w:rsid w:val="00B37735"/>
    <w:rsid w:val="00B37F3E"/>
    <w:rsid w:val="00B41AFC"/>
    <w:rsid w:val="00B426E5"/>
    <w:rsid w:val="00B4516E"/>
    <w:rsid w:val="00B47952"/>
    <w:rsid w:val="00B504FC"/>
    <w:rsid w:val="00B50EB7"/>
    <w:rsid w:val="00B512DC"/>
    <w:rsid w:val="00B52A0C"/>
    <w:rsid w:val="00B5340E"/>
    <w:rsid w:val="00B5359B"/>
    <w:rsid w:val="00B55FBF"/>
    <w:rsid w:val="00B60F65"/>
    <w:rsid w:val="00B67069"/>
    <w:rsid w:val="00B675D3"/>
    <w:rsid w:val="00B67D19"/>
    <w:rsid w:val="00B70D36"/>
    <w:rsid w:val="00B72E76"/>
    <w:rsid w:val="00B7301C"/>
    <w:rsid w:val="00B734A1"/>
    <w:rsid w:val="00B754B0"/>
    <w:rsid w:val="00B765DB"/>
    <w:rsid w:val="00B77D9A"/>
    <w:rsid w:val="00B77FDD"/>
    <w:rsid w:val="00B82FD1"/>
    <w:rsid w:val="00B8521A"/>
    <w:rsid w:val="00B85B84"/>
    <w:rsid w:val="00B85E60"/>
    <w:rsid w:val="00B861A7"/>
    <w:rsid w:val="00B86D96"/>
    <w:rsid w:val="00B8796A"/>
    <w:rsid w:val="00B946CE"/>
    <w:rsid w:val="00B95649"/>
    <w:rsid w:val="00B9575B"/>
    <w:rsid w:val="00B97711"/>
    <w:rsid w:val="00BA0A5C"/>
    <w:rsid w:val="00BA1870"/>
    <w:rsid w:val="00BA30DB"/>
    <w:rsid w:val="00BA3AD2"/>
    <w:rsid w:val="00BA540D"/>
    <w:rsid w:val="00BB08E0"/>
    <w:rsid w:val="00BB105F"/>
    <w:rsid w:val="00BB17CB"/>
    <w:rsid w:val="00BB1ADB"/>
    <w:rsid w:val="00BB4393"/>
    <w:rsid w:val="00BC0DA3"/>
    <w:rsid w:val="00BC2C8F"/>
    <w:rsid w:val="00BC644B"/>
    <w:rsid w:val="00BC7A04"/>
    <w:rsid w:val="00BD0CAB"/>
    <w:rsid w:val="00BD1985"/>
    <w:rsid w:val="00BD1CAD"/>
    <w:rsid w:val="00BD2821"/>
    <w:rsid w:val="00BD3108"/>
    <w:rsid w:val="00BD35E4"/>
    <w:rsid w:val="00BD63DA"/>
    <w:rsid w:val="00BD68C7"/>
    <w:rsid w:val="00BE1B75"/>
    <w:rsid w:val="00BE1CD2"/>
    <w:rsid w:val="00BE4D38"/>
    <w:rsid w:val="00BE6CDD"/>
    <w:rsid w:val="00BF034D"/>
    <w:rsid w:val="00BF3A65"/>
    <w:rsid w:val="00BF3F49"/>
    <w:rsid w:val="00C01874"/>
    <w:rsid w:val="00C0353B"/>
    <w:rsid w:val="00C04A64"/>
    <w:rsid w:val="00C04F80"/>
    <w:rsid w:val="00C05C35"/>
    <w:rsid w:val="00C07297"/>
    <w:rsid w:val="00C10346"/>
    <w:rsid w:val="00C118BA"/>
    <w:rsid w:val="00C15396"/>
    <w:rsid w:val="00C1594A"/>
    <w:rsid w:val="00C15FF1"/>
    <w:rsid w:val="00C162F8"/>
    <w:rsid w:val="00C17E96"/>
    <w:rsid w:val="00C20CA0"/>
    <w:rsid w:val="00C21CDF"/>
    <w:rsid w:val="00C21EBD"/>
    <w:rsid w:val="00C223F7"/>
    <w:rsid w:val="00C25111"/>
    <w:rsid w:val="00C25A7F"/>
    <w:rsid w:val="00C303C2"/>
    <w:rsid w:val="00C3198F"/>
    <w:rsid w:val="00C32328"/>
    <w:rsid w:val="00C341B6"/>
    <w:rsid w:val="00C347F0"/>
    <w:rsid w:val="00C34ACD"/>
    <w:rsid w:val="00C34DD9"/>
    <w:rsid w:val="00C4055A"/>
    <w:rsid w:val="00C40FE4"/>
    <w:rsid w:val="00C42042"/>
    <w:rsid w:val="00C424D2"/>
    <w:rsid w:val="00C439CA"/>
    <w:rsid w:val="00C43C77"/>
    <w:rsid w:val="00C451C2"/>
    <w:rsid w:val="00C45B75"/>
    <w:rsid w:val="00C46957"/>
    <w:rsid w:val="00C5027F"/>
    <w:rsid w:val="00C513DF"/>
    <w:rsid w:val="00C51442"/>
    <w:rsid w:val="00C55004"/>
    <w:rsid w:val="00C559D8"/>
    <w:rsid w:val="00C609EC"/>
    <w:rsid w:val="00C61FEE"/>
    <w:rsid w:val="00C6312A"/>
    <w:rsid w:val="00C634BA"/>
    <w:rsid w:val="00C66413"/>
    <w:rsid w:val="00C66991"/>
    <w:rsid w:val="00C673A7"/>
    <w:rsid w:val="00C7283D"/>
    <w:rsid w:val="00C73186"/>
    <w:rsid w:val="00C73448"/>
    <w:rsid w:val="00C73616"/>
    <w:rsid w:val="00C7497D"/>
    <w:rsid w:val="00C76782"/>
    <w:rsid w:val="00C7698C"/>
    <w:rsid w:val="00C807A8"/>
    <w:rsid w:val="00C815F2"/>
    <w:rsid w:val="00C851C0"/>
    <w:rsid w:val="00C85B0C"/>
    <w:rsid w:val="00C85B6B"/>
    <w:rsid w:val="00C86E4D"/>
    <w:rsid w:val="00C877ED"/>
    <w:rsid w:val="00C906B4"/>
    <w:rsid w:val="00C9089B"/>
    <w:rsid w:val="00C911BB"/>
    <w:rsid w:val="00C94E8A"/>
    <w:rsid w:val="00C95F1F"/>
    <w:rsid w:val="00C96BE6"/>
    <w:rsid w:val="00C977D8"/>
    <w:rsid w:val="00CA0515"/>
    <w:rsid w:val="00CA2879"/>
    <w:rsid w:val="00CA3449"/>
    <w:rsid w:val="00CA34C7"/>
    <w:rsid w:val="00CA4CDF"/>
    <w:rsid w:val="00CA58BB"/>
    <w:rsid w:val="00CA5E6D"/>
    <w:rsid w:val="00CA7121"/>
    <w:rsid w:val="00CA7859"/>
    <w:rsid w:val="00CB1160"/>
    <w:rsid w:val="00CB4C23"/>
    <w:rsid w:val="00CB6F87"/>
    <w:rsid w:val="00CC3035"/>
    <w:rsid w:val="00CC3849"/>
    <w:rsid w:val="00CC7D02"/>
    <w:rsid w:val="00CD0774"/>
    <w:rsid w:val="00CD0D0F"/>
    <w:rsid w:val="00CD1770"/>
    <w:rsid w:val="00CD17EC"/>
    <w:rsid w:val="00CD3B61"/>
    <w:rsid w:val="00CD48AA"/>
    <w:rsid w:val="00CD4B89"/>
    <w:rsid w:val="00CE0BDC"/>
    <w:rsid w:val="00CE1D0E"/>
    <w:rsid w:val="00CE2452"/>
    <w:rsid w:val="00CE2460"/>
    <w:rsid w:val="00CE2F73"/>
    <w:rsid w:val="00CE397C"/>
    <w:rsid w:val="00CE5AD6"/>
    <w:rsid w:val="00CE5BCC"/>
    <w:rsid w:val="00CE604F"/>
    <w:rsid w:val="00CE6A98"/>
    <w:rsid w:val="00CE6C8C"/>
    <w:rsid w:val="00CE6ECD"/>
    <w:rsid w:val="00CF0500"/>
    <w:rsid w:val="00CF1BE1"/>
    <w:rsid w:val="00CF2B50"/>
    <w:rsid w:val="00CF54C2"/>
    <w:rsid w:val="00D00E37"/>
    <w:rsid w:val="00D02339"/>
    <w:rsid w:val="00D034A7"/>
    <w:rsid w:val="00D04820"/>
    <w:rsid w:val="00D055BD"/>
    <w:rsid w:val="00D06AD4"/>
    <w:rsid w:val="00D06F71"/>
    <w:rsid w:val="00D10B3F"/>
    <w:rsid w:val="00D11265"/>
    <w:rsid w:val="00D13D78"/>
    <w:rsid w:val="00D15F89"/>
    <w:rsid w:val="00D16727"/>
    <w:rsid w:val="00D17B78"/>
    <w:rsid w:val="00D20815"/>
    <w:rsid w:val="00D216C0"/>
    <w:rsid w:val="00D224F5"/>
    <w:rsid w:val="00D24945"/>
    <w:rsid w:val="00D26389"/>
    <w:rsid w:val="00D30873"/>
    <w:rsid w:val="00D31B26"/>
    <w:rsid w:val="00D3557F"/>
    <w:rsid w:val="00D35A04"/>
    <w:rsid w:val="00D37654"/>
    <w:rsid w:val="00D4312E"/>
    <w:rsid w:val="00D437AF"/>
    <w:rsid w:val="00D444DE"/>
    <w:rsid w:val="00D46BB0"/>
    <w:rsid w:val="00D50DF7"/>
    <w:rsid w:val="00D52229"/>
    <w:rsid w:val="00D52465"/>
    <w:rsid w:val="00D54210"/>
    <w:rsid w:val="00D54B20"/>
    <w:rsid w:val="00D5683F"/>
    <w:rsid w:val="00D5777E"/>
    <w:rsid w:val="00D61625"/>
    <w:rsid w:val="00D64540"/>
    <w:rsid w:val="00D6642E"/>
    <w:rsid w:val="00D66615"/>
    <w:rsid w:val="00D67B00"/>
    <w:rsid w:val="00D72DB9"/>
    <w:rsid w:val="00D73370"/>
    <w:rsid w:val="00D75696"/>
    <w:rsid w:val="00D7569B"/>
    <w:rsid w:val="00D75E65"/>
    <w:rsid w:val="00D84846"/>
    <w:rsid w:val="00D84C48"/>
    <w:rsid w:val="00D85970"/>
    <w:rsid w:val="00D8653F"/>
    <w:rsid w:val="00D90123"/>
    <w:rsid w:val="00D90E10"/>
    <w:rsid w:val="00D914F2"/>
    <w:rsid w:val="00D918DE"/>
    <w:rsid w:val="00D91CAC"/>
    <w:rsid w:val="00D93B10"/>
    <w:rsid w:val="00D94981"/>
    <w:rsid w:val="00D95DF3"/>
    <w:rsid w:val="00D9654E"/>
    <w:rsid w:val="00D966E6"/>
    <w:rsid w:val="00D9794F"/>
    <w:rsid w:val="00DA1546"/>
    <w:rsid w:val="00DA1C99"/>
    <w:rsid w:val="00DA5145"/>
    <w:rsid w:val="00DA707F"/>
    <w:rsid w:val="00DA7F7A"/>
    <w:rsid w:val="00DB0119"/>
    <w:rsid w:val="00DB03DC"/>
    <w:rsid w:val="00DB045A"/>
    <w:rsid w:val="00DB0BF3"/>
    <w:rsid w:val="00DB2401"/>
    <w:rsid w:val="00DB26C7"/>
    <w:rsid w:val="00DB31B7"/>
    <w:rsid w:val="00DB329F"/>
    <w:rsid w:val="00DB3DB4"/>
    <w:rsid w:val="00DB47B3"/>
    <w:rsid w:val="00DB5D80"/>
    <w:rsid w:val="00DB6164"/>
    <w:rsid w:val="00DB63C0"/>
    <w:rsid w:val="00DB6D0A"/>
    <w:rsid w:val="00DC141D"/>
    <w:rsid w:val="00DC4E36"/>
    <w:rsid w:val="00DC5E06"/>
    <w:rsid w:val="00DC6238"/>
    <w:rsid w:val="00DC66E8"/>
    <w:rsid w:val="00DC6882"/>
    <w:rsid w:val="00DC6E85"/>
    <w:rsid w:val="00DC7FF7"/>
    <w:rsid w:val="00DD27FD"/>
    <w:rsid w:val="00DD3BA3"/>
    <w:rsid w:val="00DD5283"/>
    <w:rsid w:val="00DD5FD9"/>
    <w:rsid w:val="00DD765B"/>
    <w:rsid w:val="00DE00F3"/>
    <w:rsid w:val="00DE0466"/>
    <w:rsid w:val="00DE0904"/>
    <w:rsid w:val="00DE20AE"/>
    <w:rsid w:val="00DE671C"/>
    <w:rsid w:val="00DF1357"/>
    <w:rsid w:val="00DF1FF1"/>
    <w:rsid w:val="00DF43C8"/>
    <w:rsid w:val="00DF4A0C"/>
    <w:rsid w:val="00DF57D0"/>
    <w:rsid w:val="00DF5912"/>
    <w:rsid w:val="00DF59B9"/>
    <w:rsid w:val="00DF63CB"/>
    <w:rsid w:val="00DF6583"/>
    <w:rsid w:val="00DF669F"/>
    <w:rsid w:val="00E02381"/>
    <w:rsid w:val="00E04263"/>
    <w:rsid w:val="00E1112D"/>
    <w:rsid w:val="00E1321D"/>
    <w:rsid w:val="00E1361A"/>
    <w:rsid w:val="00E14581"/>
    <w:rsid w:val="00E15031"/>
    <w:rsid w:val="00E15214"/>
    <w:rsid w:val="00E20F8F"/>
    <w:rsid w:val="00E23E90"/>
    <w:rsid w:val="00E2417A"/>
    <w:rsid w:val="00E262F4"/>
    <w:rsid w:val="00E26469"/>
    <w:rsid w:val="00E269CB"/>
    <w:rsid w:val="00E26BAA"/>
    <w:rsid w:val="00E279A7"/>
    <w:rsid w:val="00E30C03"/>
    <w:rsid w:val="00E321AC"/>
    <w:rsid w:val="00E32337"/>
    <w:rsid w:val="00E3241F"/>
    <w:rsid w:val="00E3242B"/>
    <w:rsid w:val="00E325F5"/>
    <w:rsid w:val="00E33C5A"/>
    <w:rsid w:val="00E33E22"/>
    <w:rsid w:val="00E3775C"/>
    <w:rsid w:val="00E4067B"/>
    <w:rsid w:val="00E412BB"/>
    <w:rsid w:val="00E417D9"/>
    <w:rsid w:val="00E42424"/>
    <w:rsid w:val="00E43687"/>
    <w:rsid w:val="00E43AC1"/>
    <w:rsid w:val="00E46C48"/>
    <w:rsid w:val="00E51F76"/>
    <w:rsid w:val="00E52EEE"/>
    <w:rsid w:val="00E52F1C"/>
    <w:rsid w:val="00E553DC"/>
    <w:rsid w:val="00E57078"/>
    <w:rsid w:val="00E64FA8"/>
    <w:rsid w:val="00E66958"/>
    <w:rsid w:val="00E75FD9"/>
    <w:rsid w:val="00E7768B"/>
    <w:rsid w:val="00E8179E"/>
    <w:rsid w:val="00E85B22"/>
    <w:rsid w:val="00E85DB2"/>
    <w:rsid w:val="00E87112"/>
    <w:rsid w:val="00E87ABC"/>
    <w:rsid w:val="00E9558D"/>
    <w:rsid w:val="00E95F23"/>
    <w:rsid w:val="00E96967"/>
    <w:rsid w:val="00E96E92"/>
    <w:rsid w:val="00E97CB4"/>
    <w:rsid w:val="00EA0A9A"/>
    <w:rsid w:val="00EA1085"/>
    <w:rsid w:val="00EA18C8"/>
    <w:rsid w:val="00EA1DFC"/>
    <w:rsid w:val="00EA40AC"/>
    <w:rsid w:val="00EA4296"/>
    <w:rsid w:val="00EA7AFB"/>
    <w:rsid w:val="00EA7F2A"/>
    <w:rsid w:val="00EB082E"/>
    <w:rsid w:val="00EB134B"/>
    <w:rsid w:val="00EB2E60"/>
    <w:rsid w:val="00EB2FB0"/>
    <w:rsid w:val="00EB4577"/>
    <w:rsid w:val="00EB5C70"/>
    <w:rsid w:val="00EB7109"/>
    <w:rsid w:val="00EB7290"/>
    <w:rsid w:val="00EB7C75"/>
    <w:rsid w:val="00EC1D8C"/>
    <w:rsid w:val="00EC5194"/>
    <w:rsid w:val="00EC64FC"/>
    <w:rsid w:val="00ED04A7"/>
    <w:rsid w:val="00ED0A0A"/>
    <w:rsid w:val="00ED1391"/>
    <w:rsid w:val="00ED14CD"/>
    <w:rsid w:val="00ED47A9"/>
    <w:rsid w:val="00ED48B0"/>
    <w:rsid w:val="00EE12C9"/>
    <w:rsid w:val="00EE7207"/>
    <w:rsid w:val="00EF0243"/>
    <w:rsid w:val="00EF12E8"/>
    <w:rsid w:val="00EF31D4"/>
    <w:rsid w:val="00EF3B93"/>
    <w:rsid w:val="00EF6258"/>
    <w:rsid w:val="00EF6435"/>
    <w:rsid w:val="00EF6752"/>
    <w:rsid w:val="00EF6A9D"/>
    <w:rsid w:val="00EF6E8B"/>
    <w:rsid w:val="00EF7C07"/>
    <w:rsid w:val="00F00C9D"/>
    <w:rsid w:val="00F015FD"/>
    <w:rsid w:val="00F023C8"/>
    <w:rsid w:val="00F02806"/>
    <w:rsid w:val="00F03751"/>
    <w:rsid w:val="00F03E5E"/>
    <w:rsid w:val="00F04026"/>
    <w:rsid w:val="00F046B0"/>
    <w:rsid w:val="00F04ED8"/>
    <w:rsid w:val="00F05E05"/>
    <w:rsid w:val="00F07031"/>
    <w:rsid w:val="00F07110"/>
    <w:rsid w:val="00F12C44"/>
    <w:rsid w:val="00F139C1"/>
    <w:rsid w:val="00F14500"/>
    <w:rsid w:val="00F17DE0"/>
    <w:rsid w:val="00F2142C"/>
    <w:rsid w:val="00F21594"/>
    <w:rsid w:val="00F219C5"/>
    <w:rsid w:val="00F232F4"/>
    <w:rsid w:val="00F24ADA"/>
    <w:rsid w:val="00F27C6F"/>
    <w:rsid w:val="00F32305"/>
    <w:rsid w:val="00F338BE"/>
    <w:rsid w:val="00F33B65"/>
    <w:rsid w:val="00F344F5"/>
    <w:rsid w:val="00F363D6"/>
    <w:rsid w:val="00F4165B"/>
    <w:rsid w:val="00F42058"/>
    <w:rsid w:val="00F4217A"/>
    <w:rsid w:val="00F4685A"/>
    <w:rsid w:val="00F50DEE"/>
    <w:rsid w:val="00F51AB1"/>
    <w:rsid w:val="00F51B2F"/>
    <w:rsid w:val="00F53D12"/>
    <w:rsid w:val="00F53EC4"/>
    <w:rsid w:val="00F56C59"/>
    <w:rsid w:val="00F56EE0"/>
    <w:rsid w:val="00F60A8F"/>
    <w:rsid w:val="00F60C5D"/>
    <w:rsid w:val="00F60DB9"/>
    <w:rsid w:val="00F61C14"/>
    <w:rsid w:val="00F63F27"/>
    <w:rsid w:val="00F64455"/>
    <w:rsid w:val="00F65C1E"/>
    <w:rsid w:val="00F65F0D"/>
    <w:rsid w:val="00F70426"/>
    <w:rsid w:val="00F70BDD"/>
    <w:rsid w:val="00F731A4"/>
    <w:rsid w:val="00F74686"/>
    <w:rsid w:val="00F757B1"/>
    <w:rsid w:val="00F773E8"/>
    <w:rsid w:val="00F77F71"/>
    <w:rsid w:val="00F80344"/>
    <w:rsid w:val="00F8171D"/>
    <w:rsid w:val="00F85E5B"/>
    <w:rsid w:val="00F910BB"/>
    <w:rsid w:val="00F9166C"/>
    <w:rsid w:val="00F91B9F"/>
    <w:rsid w:val="00F926CF"/>
    <w:rsid w:val="00F92D5B"/>
    <w:rsid w:val="00F938C2"/>
    <w:rsid w:val="00F93C8D"/>
    <w:rsid w:val="00F942E8"/>
    <w:rsid w:val="00F947F4"/>
    <w:rsid w:val="00F95EC1"/>
    <w:rsid w:val="00F9686A"/>
    <w:rsid w:val="00F96DEA"/>
    <w:rsid w:val="00FA3EEC"/>
    <w:rsid w:val="00FA4834"/>
    <w:rsid w:val="00FA68CB"/>
    <w:rsid w:val="00FA77C1"/>
    <w:rsid w:val="00FB01C6"/>
    <w:rsid w:val="00FB175A"/>
    <w:rsid w:val="00FB4591"/>
    <w:rsid w:val="00FB4EE7"/>
    <w:rsid w:val="00FB61A9"/>
    <w:rsid w:val="00FB68A0"/>
    <w:rsid w:val="00FB729B"/>
    <w:rsid w:val="00FC17B5"/>
    <w:rsid w:val="00FC1D75"/>
    <w:rsid w:val="00FC2C2D"/>
    <w:rsid w:val="00FC4BBB"/>
    <w:rsid w:val="00FD065A"/>
    <w:rsid w:val="00FD111E"/>
    <w:rsid w:val="00FD1ED4"/>
    <w:rsid w:val="00FD2407"/>
    <w:rsid w:val="00FD306A"/>
    <w:rsid w:val="00FD36D9"/>
    <w:rsid w:val="00FD4651"/>
    <w:rsid w:val="00FD57F5"/>
    <w:rsid w:val="00FD7DC7"/>
    <w:rsid w:val="00FD7E58"/>
    <w:rsid w:val="00FE00BA"/>
    <w:rsid w:val="00FE0A31"/>
    <w:rsid w:val="00FE0DB5"/>
    <w:rsid w:val="00FE1E37"/>
    <w:rsid w:val="00FE3EEB"/>
    <w:rsid w:val="00FE446D"/>
    <w:rsid w:val="00FE5699"/>
    <w:rsid w:val="00FE697B"/>
    <w:rsid w:val="00FE7AF7"/>
    <w:rsid w:val="00FF1561"/>
    <w:rsid w:val="00FF23FF"/>
    <w:rsid w:val="021F51CD"/>
    <w:rsid w:val="02A57FA3"/>
    <w:rsid w:val="02C7B9E3"/>
    <w:rsid w:val="03931CDA"/>
    <w:rsid w:val="03F6BEEB"/>
    <w:rsid w:val="04B3ECA6"/>
    <w:rsid w:val="07123536"/>
    <w:rsid w:val="0879BBF8"/>
    <w:rsid w:val="09E4FA04"/>
    <w:rsid w:val="0B6D0DF0"/>
    <w:rsid w:val="0BD1EAD7"/>
    <w:rsid w:val="0C2A1CBF"/>
    <w:rsid w:val="0CA83689"/>
    <w:rsid w:val="0F274A9F"/>
    <w:rsid w:val="0F6A1589"/>
    <w:rsid w:val="10DD6D35"/>
    <w:rsid w:val="11DC4F74"/>
    <w:rsid w:val="1329388A"/>
    <w:rsid w:val="14C508EB"/>
    <w:rsid w:val="1608C136"/>
    <w:rsid w:val="1A19E842"/>
    <w:rsid w:val="1A7E33F0"/>
    <w:rsid w:val="1B468CF8"/>
    <w:rsid w:val="1EDAB874"/>
    <w:rsid w:val="1F9BB4B4"/>
    <w:rsid w:val="2001A007"/>
    <w:rsid w:val="200A7D5E"/>
    <w:rsid w:val="201CE704"/>
    <w:rsid w:val="20807666"/>
    <w:rsid w:val="20999BB2"/>
    <w:rsid w:val="218057A5"/>
    <w:rsid w:val="218A6396"/>
    <w:rsid w:val="222436BF"/>
    <w:rsid w:val="22E4D470"/>
    <w:rsid w:val="23F1F196"/>
    <w:rsid w:val="24E7F9B4"/>
    <w:rsid w:val="25A6EA54"/>
    <w:rsid w:val="269E4FF1"/>
    <w:rsid w:val="2742BAB5"/>
    <w:rsid w:val="29F8FC34"/>
    <w:rsid w:val="2A89386E"/>
    <w:rsid w:val="2AE1B193"/>
    <w:rsid w:val="2D08F1B1"/>
    <w:rsid w:val="2DFE0C27"/>
    <w:rsid w:val="2F10DDFF"/>
    <w:rsid w:val="2F7A762F"/>
    <w:rsid w:val="3003D8CB"/>
    <w:rsid w:val="305B8BD0"/>
    <w:rsid w:val="335FF455"/>
    <w:rsid w:val="349AABFA"/>
    <w:rsid w:val="36367C5B"/>
    <w:rsid w:val="3A91EA9F"/>
    <w:rsid w:val="3C29EA35"/>
    <w:rsid w:val="3E0B2592"/>
    <w:rsid w:val="412E03CD"/>
    <w:rsid w:val="420E4BAB"/>
    <w:rsid w:val="43D2DF31"/>
    <w:rsid w:val="44298A4C"/>
    <w:rsid w:val="4438789D"/>
    <w:rsid w:val="455C134B"/>
    <w:rsid w:val="4616CFAF"/>
    <w:rsid w:val="473C9AD0"/>
    <w:rsid w:val="47A09257"/>
    <w:rsid w:val="48307482"/>
    <w:rsid w:val="49906A6A"/>
    <w:rsid w:val="49C1A650"/>
    <w:rsid w:val="4A0000FB"/>
    <w:rsid w:val="4B30CD57"/>
    <w:rsid w:val="4B739B35"/>
    <w:rsid w:val="4B8F259E"/>
    <w:rsid w:val="4BF9EFAD"/>
    <w:rsid w:val="4ED34867"/>
    <w:rsid w:val="4ED9FDE3"/>
    <w:rsid w:val="500521D2"/>
    <w:rsid w:val="5516E510"/>
    <w:rsid w:val="57C07050"/>
    <w:rsid w:val="5894A801"/>
    <w:rsid w:val="5B71D9B1"/>
    <w:rsid w:val="5BDCFD85"/>
    <w:rsid w:val="5CBB5B51"/>
    <w:rsid w:val="5E16BABA"/>
    <w:rsid w:val="5E2DE52B"/>
    <w:rsid w:val="5FEA4185"/>
    <w:rsid w:val="6029A53D"/>
    <w:rsid w:val="606874AE"/>
    <w:rsid w:val="64806C98"/>
    <w:rsid w:val="64E60604"/>
    <w:rsid w:val="65049EBA"/>
    <w:rsid w:val="65128837"/>
    <w:rsid w:val="6814FA66"/>
    <w:rsid w:val="6BA33ACA"/>
    <w:rsid w:val="6BB7DD6A"/>
    <w:rsid w:val="6C3DF2EF"/>
    <w:rsid w:val="6D9D3899"/>
    <w:rsid w:val="6F5F6AD0"/>
    <w:rsid w:val="70B62DC4"/>
    <w:rsid w:val="70D56D49"/>
    <w:rsid w:val="75A8DE6C"/>
    <w:rsid w:val="784707E9"/>
    <w:rsid w:val="7A63742B"/>
    <w:rsid w:val="7A6532DD"/>
    <w:rsid w:val="7AD81000"/>
    <w:rsid w:val="7BA13351"/>
    <w:rsid w:val="7E0FB0C2"/>
    <w:rsid w:val="7E5A1760"/>
    <w:rsid w:val="7E77FFCF"/>
    <w:rsid w:val="7ED37BC1"/>
    <w:rsid w:val="7F3698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DC34C74"/>
  <w15:docId w15:val="{6F0B24E6-4C90-4862-9083-ED1B25E6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21CA"/>
    <w:rPr>
      <w:color w:val="39464E" w:themeColor="text1"/>
      <w:spacing w:val="-1"/>
    </w:rPr>
  </w:style>
  <w:style w:type="paragraph" w:styleId="Heading1">
    <w:name w:val="heading 1"/>
    <w:basedOn w:val="BodyText"/>
    <w:next w:val="BodyText"/>
    <w:qFormat/>
    <w:rsid w:val="003929D3"/>
    <w:pPr>
      <w:keepNext/>
      <w:spacing w:before="0" w:after="140" w:line="260" w:lineRule="exact"/>
      <w:outlineLvl w:val="0"/>
    </w:pPr>
    <w:rPr>
      <w:b/>
      <w:color w:val="66AC47" w:themeColor="accent2"/>
      <w:spacing w:val="-2"/>
      <w:sz w:val="32"/>
    </w:rPr>
  </w:style>
  <w:style w:type="paragraph" w:styleId="Heading2">
    <w:name w:val="heading 2"/>
    <w:basedOn w:val="BodyText"/>
    <w:next w:val="BodyText"/>
    <w:qFormat/>
    <w:rsid w:val="00E87ABC"/>
    <w:pPr>
      <w:keepNext/>
      <w:spacing w:before="240" w:line="220" w:lineRule="exact"/>
      <w:outlineLvl w:val="1"/>
    </w:pPr>
    <w:rPr>
      <w:b/>
      <w:noProof/>
      <w:color w:val="00ADDC" w:themeColor="text2"/>
      <w:spacing w:val="0"/>
      <w:sz w:val="26"/>
    </w:rPr>
  </w:style>
  <w:style w:type="paragraph" w:styleId="Heading3">
    <w:name w:val="heading 3"/>
    <w:basedOn w:val="Normal"/>
    <w:next w:val="BodyText"/>
    <w:link w:val="Heading3Char"/>
    <w:qFormat/>
    <w:rsid w:val="003929D3"/>
    <w:pPr>
      <w:keepNext/>
      <w:spacing w:before="280" w:after="120" w:line="220" w:lineRule="exact"/>
      <w:outlineLvl w:val="2"/>
    </w:pPr>
    <w:rPr>
      <w:b/>
      <w:noProof/>
      <w:sz w:val="22"/>
    </w:rPr>
  </w:style>
  <w:style w:type="paragraph" w:styleId="Heading4">
    <w:name w:val="heading 4"/>
    <w:basedOn w:val="Normal"/>
    <w:next w:val="BodyText"/>
    <w:link w:val="Heading4Char"/>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C45B75"/>
    <w:pPr>
      <w:spacing w:before="120" w:after="120"/>
    </w:pPr>
    <w:rPr>
      <w:sz w:val="20"/>
    </w:rPr>
  </w:style>
  <w:style w:type="character" w:customStyle="1" w:styleId="BodyTextChar">
    <w:name w:val="Body Text Char"/>
    <w:basedOn w:val="DefaultParagraphFont"/>
    <w:link w:val="BodyText"/>
    <w:rsid w:val="00C45B75"/>
    <w:rPr>
      <w:color w:val="39464E" w:themeColor="text1"/>
      <w:spacing w:val="-1"/>
      <w:sz w:val="20"/>
    </w:rPr>
  </w:style>
  <w:style w:type="paragraph" w:styleId="ListBullet">
    <w:name w:val="List Bullet"/>
    <w:basedOn w:val="BodyText"/>
    <w:qFormat/>
    <w:rsid w:val="00414A3A"/>
    <w:pPr>
      <w:numPr>
        <w:numId w:val="18"/>
      </w:numPr>
      <w:tabs>
        <w:tab w:val="clear" w:pos="284"/>
      </w:tabs>
      <w:ind w:left="284" w:hanging="284"/>
    </w:pPr>
  </w:style>
  <w:style w:type="paragraph" w:styleId="ListBullet2">
    <w:name w:val="List Bullet 2"/>
    <w:basedOn w:val="ListBullet"/>
    <w:qFormat/>
    <w:rsid w:val="00414A3A"/>
    <w:pPr>
      <w:numPr>
        <w:ilvl w:val="1"/>
      </w:numPr>
      <w:tabs>
        <w:tab w:val="clear" w:pos="454"/>
      </w:tabs>
      <w:spacing w:before="0" w:after="60"/>
      <w:ind w:left="709" w:hanging="340"/>
    </w:pPr>
  </w:style>
  <w:style w:type="paragraph" w:styleId="ListBullet3">
    <w:name w:val="List Bullet 3"/>
    <w:basedOn w:val="ListBullet2"/>
    <w:qFormat/>
    <w:rsid w:val="00414A3A"/>
    <w:pPr>
      <w:numPr>
        <w:ilvl w:val="2"/>
        <w:numId w:val="30"/>
      </w:numPr>
      <w:tabs>
        <w:tab w:val="clear" w:pos="624"/>
      </w:tabs>
      <w:spacing w:before="120" w:after="120"/>
      <w:ind w:left="284" w:hanging="284"/>
    </w:pPr>
  </w:style>
  <w:style w:type="paragraph" w:styleId="ListNumber">
    <w:name w:val="List Number"/>
    <w:basedOn w:val="BodyText"/>
    <w:qFormat/>
    <w:rsid w:val="00FC2C2D"/>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373652"/>
    <w:pPr>
      <w:spacing w:before="220" w:after="220"/>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373652"/>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uiPriority w:val="11"/>
    <w:qFormat/>
    <w:rsid w:val="005158D6"/>
    <w:pPr>
      <w:numPr>
        <w:ilvl w:val="1"/>
      </w:numPr>
      <w:spacing w:after="360"/>
    </w:pPr>
    <w:rPr>
      <w:rFonts w:eastAsiaTheme="minorEastAsia" w:cstheme="minorBidi"/>
      <w:color w:val="00ADDC" w:themeColor="accent1"/>
      <w:spacing w:val="2"/>
      <w:sz w:val="32"/>
      <w:szCs w:val="22"/>
    </w:rPr>
  </w:style>
  <w:style w:type="character" w:customStyle="1" w:styleId="SubtitleChar">
    <w:name w:val="Subtitle Char"/>
    <w:basedOn w:val="DefaultParagraphFont"/>
    <w:link w:val="Subtitle"/>
    <w:uiPriority w:val="11"/>
    <w:rsid w:val="005158D6"/>
    <w:rPr>
      <w:rFonts w:eastAsiaTheme="minorEastAsia" w:cstheme="minorBidi"/>
      <w:color w:val="00ADDC" w:themeColor="accent1"/>
      <w:spacing w:val="2"/>
      <w:sz w:val="32"/>
      <w:szCs w:val="22"/>
    </w:rPr>
  </w:style>
  <w:style w:type="paragraph" w:customStyle="1" w:styleId="Introduction">
    <w:name w:val="Introduction"/>
    <w:basedOn w:val="Normal"/>
    <w:qFormat/>
    <w:rsid w:val="005158D6"/>
    <w:pPr>
      <w:spacing w:after="160" w:line="228" w:lineRule="auto"/>
      <w:ind w:right="113"/>
    </w:pPr>
    <w:rPr>
      <w:color w:val="66AC47" w:themeColor="accent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2E7772"/>
    <w:pPr>
      <w:spacing w:before="160" w:after="100"/>
      <w:outlineLvl w:val="9"/>
    </w:pPr>
    <w:rPr>
      <w:noProof/>
      <w:color w:val="00ADDC" w:themeColor="text2"/>
      <w:sz w:val="26"/>
    </w:rPr>
  </w:style>
  <w:style w:type="paragraph" w:customStyle="1" w:styleId="xInfoHeading2">
    <w:name w:val="xInfo Heading 2"/>
    <w:basedOn w:val="Heading2"/>
    <w:qFormat/>
    <w:rsid w:val="002E7772"/>
    <w:pPr>
      <w:spacing w:before="80" w:after="0"/>
    </w:pPr>
    <w:rPr>
      <w:color w:val="39464E" w:themeColor="text1"/>
      <w:sz w:val="22"/>
    </w:rPr>
  </w:style>
  <w:style w:type="paragraph" w:customStyle="1" w:styleId="xInfoBodyText">
    <w:name w:val="xInfo Body Text"/>
    <w:basedOn w:val="Normal"/>
    <w:qFormat/>
    <w:rsid w:val="00D5777E"/>
    <w:rPr>
      <w:noProof/>
      <w:sz w:val="20"/>
      <w:szCs w:val="20"/>
    </w:rPr>
  </w:style>
  <w:style w:type="paragraph" w:customStyle="1" w:styleId="Image">
    <w:name w:val="Image"/>
    <w:basedOn w:val="BodyText"/>
    <w:next w:val="BodyText"/>
    <w:qFormat/>
    <w:rsid w:val="00554725"/>
    <w:pPr>
      <w:spacing w:before="240" w:after="400"/>
    </w:pPr>
  </w:style>
  <w:style w:type="paragraph" w:styleId="Caption">
    <w:name w:val="caption"/>
    <w:basedOn w:val="Normal"/>
    <w:next w:val="Normal"/>
    <w:unhideWhenUsed/>
    <w:qFormat/>
    <w:rsid w:val="006414C9"/>
    <w:pPr>
      <w:spacing w:after="160"/>
    </w:pPr>
    <w:rPr>
      <w:iCs/>
      <w:sz w:val="14"/>
    </w:rPr>
  </w:style>
  <w:style w:type="character" w:styleId="CommentReference">
    <w:name w:val="annotation reference"/>
    <w:basedOn w:val="DefaultParagraphFont"/>
    <w:semiHidden/>
    <w:unhideWhenUsed/>
    <w:rsid w:val="008219FB"/>
    <w:rPr>
      <w:sz w:val="16"/>
      <w:szCs w:val="16"/>
    </w:rPr>
  </w:style>
  <w:style w:type="paragraph" w:styleId="CommentText">
    <w:name w:val="annotation text"/>
    <w:basedOn w:val="Normal"/>
    <w:link w:val="CommentTextChar"/>
    <w:semiHidden/>
    <w:unhideWhenUsed/>
    <w:rsid w:val="008219FB"/>
    <w:rPr>
      <w:sz w:val="20"/>
      <w:szCs w:val="20"/>
    </w:rPr>
  </w:style>
  <w:style w:type="character" w:customStyle="1" w:styleId="CommentTextChar">
    <w:name w:val="Comment Text Char"/>
    <w:basedOn w:val="DefaultParagraphFont"/>
    <w:link w:val="CommentText"/>
    <w:semiHidden/>
    <w:rsid w:val="008219FB"/>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8219FB"/>
    <w:rPr>
      <w:b/>
      <w:bCs/>
    </w:rPr>
  </w:style>
  <w:style w:type="character" w:customStyle="1" w:styleId="CommentSubjectChar">
    <w:name w:val="Comment Subject Char"/>
    <w:basedOn w:val="CommentTextChar"/>
    <w:link w:val="CommentSubject"/>
    <w:semiHidden/>
    <w:rsid w:val="008219FB"/>
    <w:rPr>
      <w:b/>
      <w:bCs/>
      <w:color w:val="39464E" w:themeColor="text1"/>
      <w:spacing w:val="-1"/>
      <w:sz w:val="20"/>
      <w:szCs w:val="20"/>
    </w:rPr>
  </w:style>
  <w:style w:type="paragraph" w:customStyle="1" w:styleId="Subtitle2">
    <w:name w:val="Subtitle 2"/>
    <w:basedOn w:val="Normal"/>
    <w:qFormat/>
    <w:rsid w:val="00D8653F"/>
    <w:pPr>
      <w:spacing w:after="360"/>
      <w:contextualSpacing/>
    </w:pPr>
    <w:rPr>
      <w:b/>
      <w:color w:val="00ADDC" w:themeColor="text2"/>
      <w:sz w:val="24"/>
    </w:rPr>
  </w:style>
  <w:style w:type="paragraph" w:styleId="Date">
    <w:name w:val="Date"/>
    <w:basedOn w:val="Normal"/>
    <w:next w:val="Normal"/>
    <w:link w:val="DateChar"/>
    <w:rsid w:val="00D8653F"/>
    <w:pPr>
      <w:spacing w:before="260" w:line="280" w:lineRule="atLeast"/>
      <w:contextualSpacing/>
    </w:pPr>
    <w:rPr>
      <w:color w:val="00ADDC" w:themeColor="text2"/>
      <w:sz w:val="22"/>
    </w:rPr>
  </w:style>
  <w:style w:type="character" w:customStyle="1" w:styleId="DateChar">
    <w:name w:val="Date Char"/>
    <w:basedOn w:val="DefaultParagraphFont"/>
    <w:link w:val="Date"/>
    <w:rsid w:val="00D8653F"/>
    <w:rPr>
      <w:color w:val="00ADDC" w:themeColor="text2"/>
      <w:spacing w:val="-1"/>
      <w:sz w:val="22"/>
    </w:rPr>
  </w:style>
  <w:style w:type="paragraph" w:customStyle="1" w:styleId="xParaSpacer">
    <w:name w:val="xParaSpacer"/>
    <w:basedOn w:val="BodyText"/>
    <w:next w:val="BodyText"/>
    <w:qFormat/>
    <w:rsid w:val="00952FDC"/>
  </w:style>
  <w:style w:type="paragraph" w:customStyle="1" w:styleId="PullOutText">
    <w:name w:val="Pull Out Text"/>
    <w:basedOn w:val="Normal"/>
    <w:qFormat/>
    <w:rsid w:val="004D6456"/>
    <w:pPr>
      <w:spacing w:before="240" w:after="240" w:line="300" w:lineRule="exact"/>
      <w:contextualSpacing/>
    </w:pPr>
    <w:rPr>
      <w:noProof/>
      <w:color w:val="66AC47" w:themeColor="accent2"/>
      <w:sz w:val="30"/>
    </w:rPr>
  </w:style>
  <w:style w:type="character" w:customStyle="1" w:styleId="Heading3Char">
    <w:name w:val="Heading 3 Char"/>
    <w:basedOn w:val="DefaultParagraphFont"/>
    <w:link w:val="Heading3"/>
    <w:rsid w:val="00925702"/>
    <w:rPr>
      <w:b/>
      <w:noProof/>
      <w:color w:val="39464E" w:themeColor="text1"/>
      <w:spacing w:val="-1"/>
      <w:sz w:val="22"/>
    </w:rPr>
  </w:style>
  <w:style w:type="character" w:styleId="Hyperlink">
    <w:name w:val="Hyperlink"/>
    <w:uiPriority w:val="99"/>
    <w:unhideWhenUsed/>
    <w:rsid w:val="00925702"/>
    <w:rPr>
      <w:color w:val="0000FF"/>
      <w:u w:val="single"/>
    </w:rPr>
  </w:style>
  <w:style w:type="character" w:customStyle="1" w:styleId="Heading4Char">
    <w:name w:val="Heading 4 Char"/>
    <w:basedOn w:val="DefaultParagraphFont"/>
    <w:link w:val="Heading4"/>
    <w:rsid w:val="00925702"/>
    <w:rPr>
      <w:bCs/>
      <w:color w:val="39464E" w:themeColor="text1"/>
      <w:spacing w:val="10"/>
      <w:szCs w:val="28"/>
    </w:rPr>
  </w:style>
  <w:style w:type="paragraph" w:styleId="ListParagraph">
    <w:name w:val="List Paragraph"/>
    <w:basedOn w:val="Normal"/>
    <w:uiPriority w:val="34"/>
    <w:qFormat/>
    <w:rsid w:val="00925702"/>
    <w:pPr>
      <w:ind w:left="720"/>
      <w:contextualSpacing/>
    </w:pPr>
    <w:rPr>
      <w:rFonts w:ascii="Arial" w:eastAsiaTheme="minorHAnsi" w:hAnsi="Arial" w:cstheme="minorBidi"/>
      <w:color w:val="auto"/>
      <w:spacing w:val="0"/>
      <w:sz w:val="22"/>
      <w:szCs w:val="24"/>
      <w:lang w:eastAsia="en-US"/>
    </w:rPr>
  </w:style>
  <w:style w:type="paragraph" w:customStyle="1" w:styleId="paragraph">
    <w:name w:val="paragraph"/>
    <w:basedOn w:val="Normal"/>
    <w:rsid w:val="004B4813"/>
    <w:pPr>
      <w:spacing w:before="100" w:beforeAutospacing="1" w:after="100" w:afterAutospacing="1"/>
    </w:pPr>
    <w:rPr>
      <w:rFonts w:ascii="Times New Roman" w:hAnsi="Times New Roman"/>
      <w:color w:val="auto"/>
      <w:spacing w:val="0"/>
      <w:sz w:val="24"/>
      <w:szCs w:val="24"/>
    </w:rPr>
  </w:style>
  <w:style w:type="character" w:customStyle="1" w:styleId="normaltextrun">
    <w:name w:val="normaltextrun"/>
    <w:basedOn w:val="DefaultParagraphFont"/>
    <w:rsid w:val="004B4813"/>
  </w:style>
  <w:style w:type="character" w:customStyle="1" w:styleId="eop">
    <w:name w:val="eop"/>
    <w:basedOn w:val="DefaultParagraphFont"/>
    <w:rsid w:val="004B4813"/>
  </w:style>
  <w:style w:type="character" w:customStyle="1" w:styleId="spellingerror">
    <w:name w:val="spellingerror"/>
    <w:basedOn w:val="DefaultParagraphFont"/>
    <w:rsid w:val="004B4813"/>
  </w:style>
  <w:style w:type="paragraph" w:customStyle="1" w:styleId="REPORT">
    <w:name w:val="REPORT"/>
    <w:basedOn w:val="Normal"/>
    <w:qFormat/>
    <w:rsid w:val="00E262F4"/>
    <w:pPr>
      <w:spacing w:before="120"/>
      <w:ind w:left="-426"/>
    </w:pPr>
    <w:rPr>
      <w:rFonts w:ascii="Calibri" w:eastAsia="Cambria" w:hAnsi="Calibri" w:cstheme="minorBidi"/>
      <w:b/>
      <w:noProof/>
      <w:color w:val="3F9C35"/>
      <w:spacing w:val="0"/>
      <w:sz w:val="28"/>
      <w:szCs w:val="24"/>
      <w:lang w:val="en-US" w:eastAsia="en-US"/>
    </w:rPr>
  </w:style>
  <w:style w:type="paragraph" w:customStyle="1" w:styleId="ReportsTitle">
    <w:name w:val="Reports Title"/>
    <w:basedOn w:val="Title"/>
    <w:link w:val="ReportsTitleChar"/>
    <w:qFormat/>
    <w:rsid w:val="00E262F4"/>
    <w:pPr>
      <w:spacing w:before="0" w:after="120"/>
      <w:ind w:left="-426"/>
      <w:contextualSpacing w:val="0"/>
    </w:pPr>
    <w:rPr>
      <w:rFonts w:eastAsia="Cambria"/>
      <w:noProof/>
      <w:color w:val="718998" w:themeColor="text1" w:themeTint="A6"/>
      <w:spacing w:val="5"/>
      <w:sz w:val="36"/>
      <w:szCs w:val="52"/>
      <w:lang w:val="en-US" w:eastAsia="en-US"/>
    </w:rPr>
  </w:style>
  <w:style w:type="character" w:customStyle="1" w:styleId="ReportsTitleChar">
    <w:name w:val="Reports Title Char"/>
    <w:basedOn w:val="TitleChar"/>
    <w:link w:val="ReportsTitle"/>
    <w:rsid w:val="00E262F4"/>
    <w:rPr>
      <w:rFonts w:asciiTheme="majorHAnsi" w:eastAsia="Cambria" w:hAnsiTheme="majorHAnsi" w:cstheme="majorBidi"/>
      <w:b/>
      <w:noProof/>
      <w:color w:val="718998" w:themeColor="text1" w:themeTint="A6"/>
      <w:spacing w:val="5"/>
      <w:kern w:val="28"/>
      <w:sz w:val="36"/>
      <w:szCs w:val="52"/>
      <w:lang w:val="en-US" w:eastAsia="en-US"/>
    </w:rPr>
  </w:style>
  <w:style w:type="character" w:styleId="UnresolvedMention">
    <w:name w:val="Unresolved Mention"/>
    <w:basedOn w:val="DefaultParagraphFont"/>
    <w:uiPriority w:val="99"/>
    <w:semiHidden/>
    <w:unhideWhenUsed/>
    <w:rsid w:val="00EE12C9"/>
    <w:rPr>
      <w:color w:val="605E5C"/>
      <w:shd w:val="clear" w:color="auto" w:fill="E1DFDD"/>
    </w:rPr>
  </w:style>
  <w:style w:type="character" w:styleId="FollowedHyperlink">
    <w:name w:val="FollowedHyperlink"/>
    <w:basedOn w:val="DefaultParagraphFont"/>
    <w:semiHidden/>
    <w:unhideWhenUsed/>
    <w:rsid w:val="003643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5073620">
      <w:bodyDiv w:val="1"/>
      <w:marLeft w:val="0"/>
      <w:marRight w:val="0"/>
      <w:marTop w:val="0"/>
      <w:marBottom w:val="0"/>
      <w:divBdr>
        <w:top w:val="none" w:sz="0" w:space="0" w:color="auto"/>
        <w:left w:val="none" w:sz="0" w:space="0" w:color="auto"/>
        <w:bottom w:val="none" w:sz="0" w:space="0" w:color="auto"/>
        <w:right w:val="none" w:sz="0" w:space="0" w:color="auto"/>
      </w:divBdr>
    </w:div>
    <w:div w:id="659117477">
      <w:bodyDiv w:val="1"/>
      <w:marLeft w:val="0"/>
      <w:marRight w:val="0"/>
      <w:marTop w:val="0"/>
      <w:marBottom w:val="0"/>
      <w:divBdr>
        <w:top w:val="none" w:sz="0" w:space="0" w:color="auto"/>
        <w:left w:val="none" w:sz="0" w:space="0" w:color="auto"/>
        <w:bottom w:val="none" w:sz="0" w:space="0" w:color="auto"/>
        <w:right w:val="none" w:sz="0" w:space="0" w:color="auto"/>
      </w:divBdr>
      <w:divsChild>
        <w:div w:id="1611621656">
          <w:marLeft w:val="0"/>
          <w:marRight w:val="0"/>
          <w:marTop w:val="0"/>
          <w:marBottom w:val="0"/>
          <w:divBdr>
            <w:top w:val="none" w:sz="0" w:space="0" w:color="auto"/>
            <w:left w:val="none" w:sz="0" w:space="0" w:color="auto"/>
            <w:bottom w:val="none" w:sz="0" w:space="0" w:color="auto"/>
            <w:right w:val="none" w:sz="0" w:space="0" w:color="auto"/>
          </w:divBdr>
        </w:div>
        <w:div w:id="1740975160">
          <w:marLeft w:val="0"/>
          <w:marRight w:val="0"/>
          <w:marTop w:val="0"/>
          <w:marBottom w:val="0"/>
          <w:divBdr>
            <w:top w:val="none" w:sz="0" w:space="0" w:color="auto"/>
            <w:left w:val="none" w:sz="0" w:space="0" w:color="auto"/>
            <w:bottom w:val="none" w:sz="0" w:space="0" w:color="auto"/>
            <w:right w:val="none" w:sz="0" w:space="0" w:color="auto"/>
          </w:divBdr>
        </w:div>
        <w:div w:id="136186847">
          <w:marLeft w:val="0"/>
          <w:marRight w:val="0"/>
          <w:marTop w:val="0"/>
          <w:marBottom w:val="0"/>
          <w:divBdr>
            <w:top w:val="none" w:sz="0" w:space="0" w:color="auto"/>
            <w:left w:val="none" w:sz="0" w:space="0" w:color="auto"/>
            <w:bottom w:val="none" w:sz="0" w:space="0" w:color="auto"/>
            <w:right w:val="none" w:sz="0" w:space="0" w:color="auto"/>
          </w:divBdr>
        </w:div>
        <w:div w:id="1653022863">
          <w:marLeft w:val="0"/>
          <w:marRight w:val="0"/>
          <w:marTop w:val="0"/>
          <w:marBottom w:val="0"/>
          <w:divBdr>
            <w:top w:val="none" w:sz="0" w:space="0" w:color="auto"/>
            <w:left w:val="none" w:sz="0" w:space="0" w:color="auto"/>
            <w:bottom w:val="none" w:sz="0" w:space="0" w:color="auto"/>
            <w:right w:val="none" w:sz="0" w:space="0" w:color="auto"/>
          </w:divBdr>
        </w:div>
        <w:div w:id="821042522">
          <w:marLeft w:val="0"/>
          <w:marRight w:val="0"/>
          <w:marTop w:val="0"/>
          <w:marBottom w:val="0"/>
          <w:divBdr>
            <w:top w:val="none" w:sz="0" w:space="0" w:color="auto"/>
            <w:left w:val="none" w:sz="0" w:space="0" w:color="auto"/>
            <w:bottom w:val="none" w:sz="0" w:space="0" w:color="auto"/>
            <w:right w:val="none" w:sz="0" w:space="0" w:color="auto"/>
          </w:divBdr>
        </w:div>
      </w:divsChild>
    </w:div>
    <w:div w:id="1325089957">
      <w:bodyDiv w:val="1"/>
      <w:marLeft w:val="0"/>
      <w:marRight w:val="0"/>
      <w:marTop w:val="0"/>
      <w:marBottom w:val="0"/>
      <w:divBdr>
        <w:top w:val="none" w:sz="0" w:space="0" w:color="auto"/>
        <w:left w:val="none" w:sz="0" w:space="0" w:color="auto"/>
        <w:bottom w:val="none" w:sz="0" w:space="0" w:color="auto"/>
        <w:right w:val="none" w:sz="0" w:space="0" w:color="auto"/>
      </w:divBdr>
    </w:div>
    <w:div w:id="1675498897">
      <w:bodyDiv w:val="1"/>
      <w:marLeft w:val="0"/>
      <w:marRight w:val="0"/>
      <w:marTop w:val="0"/>
      <w:marBottom w:val="0"/>
      <w:divBdr>
        <w:top w:val="none" w:sz="0" w:space="0" w:color="auto"/>
        <w:left w:val="none" w:sz="0" w:space="0" w:color="auto"/>
        <w:bottom w:val="none" w:sz="0" w:space="0" w:color="auto"/>
        <w:right w:val="none" w:sz="0" w:space="0" w:color="auto"/>
      </w:divBdr>
    </w:div>
    <w:div w:id="1775250664">
      <w:bodyDiv w:val="1"/>
      <w:marLeft w:val="0"/>
      <w:marRight w:val="0"/>
      <w:marTop w:val="0"/>
      <w:marBottom w:val="0"/>
      <w:divBdr>
        <w:top w:val="none" w:sz="0" w:space="0" w:color="auto"/>
        <w:left w:val="none" w:sz="0" w:space="0" w:color="auto"/>
        <w:bottom w:val="none" w:sz="0" w:space="0" w:color="auto"/>
        <w:right w:val="none" w:sz="0" w:space="0" w:color="auto"/>
      </w:divBdr>
      <w:divsChild>
        <w:div w:id="1061320958">
          <w:marLeft w:val="0"/>
          <w:marRight w:val="0"/>
          <w:marTop w:val="0"/>
          <w:marBottom w:val="0"/>
          <w:divBdr>
            <w:top w:val="none" w:sz="0" w:space="0" w:color="auto"/>
            <w:left w:val="none" w:sz="0" w:space="0" w:color="auto"/>
            <w:bottom w:val="none" w:sz="0" w:space="0" w:color="auto"/>
            <w:right w:val="none" w:sz="0" w:space="0" w:color="auto"/>
          </w:divBdr>
        </w:div>
        <w:div w:id="509291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hyperlink" Target="https://www.parkconnect.vic.gov.au/vif/" TargetMode="External"/><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settings" Target="settings.xml"/><Relationship Id="rId12" Type="http://schemas.openxmlformats.org/officeDocument/2006/relationships/hyperlink" Target="mailto:VolunteeringFund@parks.vic.gov.au"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rkconnect.vic.gov.a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IGGS\Downloads\Fact%20Sheet%20and%20Newsletter%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6008a89-7cc0-498a-8afe-8c229c5b45b0">
      <UserInfo>
        <DisplayName>Bernice Dowling</DisplayName>
        <AccountId>72</AccountId>
        <AccountType/>
      </UserInfo>
      <UserInfo>
        <DisplayName>Bill Mallinson</DisplayName>
        <AccountId>73</AccountId>
        <AccountType/>
      </UserInfo>
      <UserInfo>
        <DisplayName>Andre Didenkowski</DisplayName>
        <AccountId>37</AccountId>
        <AccountType/>
      </UserInfo>
      <UserInfo>
        <DisplayName>Dean Sutton</DisplayName>
        <AccountId>74</AccountId>
        <AccountType/>
      </UserInfo>
      <UserInfo>
        <DisplayName>Melanie McVey-DiLazzaro</DisplayName>
        <AccountId>75</AccountId>
        <AccountType/>
      </UserInfo>
      <UserInfo>
        <DisplayName>Ashleigh Golledge</DisplayName>
        <AccountId>76</AccountId>
        <AccountType/>
      </UserInfo>
      <UserInfo>
        <DisplayName>James Brincat</DisplayName>
        <AccountId>77</AccountId>
        <AccountType/>
      </UserInfo>
      <UserInfo>
        <DisplayName>Emily Verey</DisplayName>
        <AccountId>78</AccountId>
        <AccountType/>
      </UserInfo>
      <UserInfo>
        <DisplayName>Katrina Lovett</DisplayName>
        <AccountId>79</AccountId>
        <AccountType/>
      </UserInfo>
      <UserInfo>
        <DisplayName>Kim Tully</DisplayName>
        <AccountId>80</AccountId>
        <AccountType/>
      </UserInfo>
      <UserInfo>
        <DisplayName>Nick Jansen</DisplayName>
        <AccountId>81</AccountId>
        <AccountType/>
      </UserInfo>
      <UserInfo>
        <DisplayName>Mike Hayes</DisplayName>
        <AccountId>82</AccountId>
        <AccountType/>
      </UserInfo>
      <UserInfo>
        <DisplayName>Stuart Lardner</DisplayName>
        <AccountId>83</AccountId>
        <AccountType/>
      </UserInfo>
      <UserInfo>
        <DisplayName>Leesa Riley</DisplayName>
        <AccountId>16</AccountId>
        <AccountType/>
      </UserInfo>
      <UserInfo>
        <DisplayName>Drue Shultz</DisplayName>
        <AccountId>21</AccountId>
        <AccountType/>
      </UserInfo>
      <UserInfo>
        <DisplayName>Ashlee Hope</DisplayName>
        <AccountId>22</AccountId>
        <AccountType/>
      </UserInfo>
      <UserInfo>
        <DisplayName>Tony Varcoe</DisplayName>
        <AccountId>55</AccountId>
        <AccountType/>
      </UserInfo>
      <UserInfo>
        <DisplayName>Katherine Dyson</DisplayName>
        <AccountId>12</AccountId>
        <AccountType/>
      </UserInfo>
      <UserInfo>
        <DisplayName>Gail Wright</DisplayName>
        <AccountId>44</AccountId>
        <AccountType/>
      </UserInfo>
      <UserInfo>
        <DisplayName>Carolyn Treby</DisplayName>
        <AccountId>13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C327577511B1143925A87655F6E9A20" ma:contentTypeVersion="13" ma:contentTypeDescription="Create a new document." ma:contentTypeScope="" ma:versionID="9bf84c4855806b03084982589eed07ac">
  <xsd:schema xmlns:xsd="http://www.w3.org/2001/XMLSchema" xmlns:xs="http://www.w3.org/2001/XMLSchema" xmlns:p="http://schemas.microsoft.com/office/2006/metadata/properties" xmlns:ns2="53630367-d947-46b5-974a-7f7dfc81e697" xmlns:ns3="c6008a89-7cc0-498a-8afe-8c229c5b45b0" targetNamespace="http://schemas.microsoft.com/office/2006/metadata/properties" ma:root="true" ma:fieldsID="16eb4c38ba938206dc1fa32579e334f6" ns2:_="" ns3:_="">
    <xsd:import namespace="53630367-d947-46b5-974a-7f7dfc81e697"/>
    <xsd:import namespace="c6008a89-7cc0-498a-8afe-8c229c5b45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630367-d947-46b5-974a-7f7dfc81e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08a89-7cc0-498a-8afe-8c229c5b45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D95502-C717-4DAC-BF3C-C4F2268C7FCD}">
  <ds:schemaRefs>
    <ds:schemaRef ds:uri="http://schemas.microsoft.com/sharepoint/v3/contenttype/forms"/>
  </ds:schemaRefs>
</ds:datastoreItem>
</file>

<file path=customXml/itemProps2.xml><?xml version="1.0" encoding="utf-8"?>
<ds:datastoreItem xmlns:ds="http://schemas.openxmlformats.org/officeDocument/2006/customXml" ds:itemID="{08B0B9C8-D007-4366-96C1-2DEBB0368E0E}">
  <ds:schemaRefs>
    <ds:schemaRef ds:uri="http://schemas.microsoft.com/office/2006/metadata/properties"/>
    <ds:schemaRef ds:uri="http://schemas.microsoft.com/office/infopath/2007/PartnerControls"/>
    <ds:schemaRef ds:uri="c6008a89-7cc0-498a-8afe-8c229c5b45b0"/>
  </ds:schemaRefs>
</ds:datastoreItem>
</file>

<file path=customXml/itemProps3.xml><?xml version="1.0" encoding="utf-8"?>
<ds:datastoreItem xmlns:ds="http://schemas.openxmlformats.org/officeDocument/2006/customXml" ds:itemID="{CA13B9C9-9AA4-4EB2-8BC1-AEEBE3B425F6}">
  <ds:schemaRefs>
    <ds:schemaRef ds:uri="http://schemas.openxmlformats.org/officeDocument/2006/bibliography"/>
  </ds:schemaRefs>
</ds:datastoreItem>
</file>

<file path=customXml/itemProps4.xml><?xml version="1.0" encoding="utf-8"?>
<ds:datastoreItem xmlns:ds="http://schemas.openxmlformats.org/officeDocument/2006/customXml" ds:itemID="{F9B5951D-A767-4105-800C-32A9F1D78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630367-d947-46b5-974a-7f7dfc81e697"/>
    <ds:schemaRef ds:uri="c6008a89-7cc0-498a-8afe-8c229c5b4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Fact Sheet and Newsletter Template</Template>
  <TotalTime>634</TotalTime>
  <Pages>15</Pages>
  <Words>1887</Words>
  <Characters>10756</Characters>
  <Application>Microsoft Office Word</Application>
  <DocSecurity>8</DocSecurity>
  <Lines>89</Lines>
  <Paragraphs>25</Paragraphs>
  <ScaleCrop>false</ScaleCrop>
  <HeadingPairs>
    <vt:vector size="2" baseType="variant">
      <vt:variant>
        <vt:lpstr>Title</vt:lpstr>
      </vt:variant>
      <vt:variant>
        <vt:i4>1</vt:i4>
      </vt:variant>
    </vt:vector>
  </HeadingPairs>
  <TitlesOfParts>
    <vt:vector size="1" baseType="lpstr">
      <vt:lpstr>Fact Sheet and Newsletter Template</vt:lpstr>
    </vt:vector>
  </TitlesOfParts>
  <Company/>
  <LinksUpToDate>false</LinksUpToDate>
  <CharactersWithSpaces>12618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and Newsletter Template</dc:title>
  <dc:creator>Leanne Riggs</dc:creator>
  <cp:keywords>Newsletter template; Template; Fact sheets; templates; template; newsletter</cp:keywords>
  <cp:lastModifiedBy>Leanne Riggs</cp:lastModifiedBy>
  <cp:revision>197</cp:revision>
  <cp:lastPrinted>2015-11-16T05:51:00Z</cp:lastPrinted>
  <dcterms:created xsi:type="dcterms:W3CDTF">2021-02-11T21:30:00Z</dcterms:created>
  <dcterms:modified xsi:type="dcterms:W3CDTF">2021-10-08T01:07:00Z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vt:lpwstr>
  </property>
  <property fmtid="{D5CDD505-2E9C-101B-9397-08002B2CF9AE}" pid="3" name="xMasthead">
    <vt:lpwstr>Fact Sheet</vt:lpwstr>
  </property>
  <property fmtid="{D5CDD505-2E9C-101B-9397-08002B2CF9AE}" pid="4" name="xPVLogoOnly">
    <vt:bool>true</vt:bool>
  </property>
  <property fmtid="{D5CDD505-2E9C-101B-9397-08002B2CF9AE}" pid="5" name="ContentTypeId">
    <vt:lpwstr>0x0101001C327577511B1143925A87655F6E9A20</vt:lpwstr>
  </property>
  <property fmtid="{D5CDD505-2E9C-101B-9397-08002B2CF9AE}" pid="6" name="_dlc_DocIdItemGuid">
    <vt:lpwstr>f28802e3-15bf-4df4-87b4-8446fa74f366</vt:lpwstr>
  </property>
  <property fmtid="{D5CDD505-2E9C-101B-9397-08002B2CF9AE}" pid="7" name="TaxKeyword">
    <vt:lpwstr>3874;#Template|7d4da6e2-b788-4cd4-a282-60a389e81140;#151;#templates|61c6b694-7926-4d24-9afa-798b3647fb75;#181;#template|b987c7e0-6797-4506-8ba4-eb9f44dea024;#1097;#Fact sheets|1f88e3fc-104b-4455-9574-8c4e3811124a;#317;#newsletter|7bfa289a-3647-42cb-b197-5</vt:lpwstr>
  </property>
  <property fmtid="{D5CDD505-2E9C-101B-9397-08002B2CF9AE}" pid="8" name="PVBCS">
    <vt:lpwstr>3811;#Template|7d4da6e2-b788-4cd4-a282-60a389e81140</vt:lpwstr>
  </property>
</Properties>
</file>